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B87AB" w14:textId="1594F819" w:rsidR="00A00FC9" w:rsidRDefault="007862F2" w:rsidP="007862F2">
      <w:pPr>
        <w:pStyle w:val="HPRACoverTitle"/>
      </w:pPr>
      <w:bookmarkStart w:id="0" w:name="OLE_LINK1"/>
      <w:bookmarkStart w:id="1" w:name="OLE_LINK2"/>
      <w:r w:rsidRPr="00CE6930">
        <w:t xml:space="preserve">Tissue Establishment Annual Report </w:t>
      </w:r>
      <w:r>
        <w:t>f</w:t>
      </w:r>
      <w:r w:rsidRPr="00CE6930">
        <w:t>or Reproductive Tissues/Cells</w:t>
      </w:r>
    </w:p>
    <w:p w14:paraId="0EFE914E" w14:textId="77777777" w:rsidR="00A00FC9" w:rsidRDefault="00A00FC9" w:rsidP="007862F2">
      <w:pPr>
        <w:pStyle w:val="HPRACoverTitle"/>
        <w:sectPr w:rsidR="00A00FC9" w:rsidSect="0010531F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bookmarkEnd w:id="0"/>
    <w:bookmarkEnd w:id="1"/>
    <w:p w14:paraId="53ABA007" w14:textId="50FD9BE7" w:rsidR="00A00FC9" w:rsidRDefault="00A00FC9" w:rsidP="00FF78A0">
      <w:pPr>
        <w:jc w:val="right"/>
        <w:rPr>
          <w:i/>
        </w:rPr>
      </w:pPr>
    </w:p>
    <w:tbl>
      <w:tblPr>
        <w:tblW w:w="5103" w:type="dxa"/>
        <w:tblInd w:w="3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551"/>
      </w:tblGrid>
      <w:tr w:rsidR="00FF78A0" w:rsidRPr="00715A76" w14:paraId="19894DF6" w14:textId="77777777" w:rsidTr="00FF78A0">
        <w:tc>
          <w:tcPr>
            <w:tcW w:w="2552" w:type="dxa"/>
          </w:tcPr>
          <w:p w14:paraId="009023C0" w14:textId="77777777" w:rsidR="00FF78A0" w:rsidRPr="00715A76" w:rsidRDefault="00FF78A0" w:rsidP="00A00FC9">
            <w:pPr>
              <w:pStyle w:val="HPRAMainBodyText"/>
              <w:spacing w:before="60" w:after="60"/>
            </w:pPr>
            <w:r w:rsidRPr="00715A76">
              <w:t xml:space="preserve">Annual </w:t>
            </w:r>
            <w:r>
              <w:t>r</w:t>
            </w:r>
            <w:r w:rsidRPr="00715A76">
              <w:t xml:space="preserve">eport </w:t>
            </w:r>
            <w:r>
              <w:t>y</w:t>
            </w:r>
            <w:r w:rsidRPr="00715A76">
              <w:t>ear:</w:t>
            </w:r>
          </w:p>
        </w:tc>
        <w:tc>
          <w:tcPr>
            <w:tcW w:w="2551" w:type="dxa"/>
          </w:tcPr>
          <w:p w14:paraId="34B83300" w14:textId="77777777" w:rsidR="00FF78A0" w:rsidRPr="00715A76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438095DE" w14:textId="77777777" w:rsidR="00FF78A0" w:rsidRPr="00CE6930" w:rsidRDefault="00FF78A0" w:rsidP="00FF78A0">
      <w:pPr>
        <w:jc w:val="right"/>
        <w:rPr>
          <w:i/>
        </w:rPr>
      </w:pPr>
    </w:p>
    <w:p w14:paraId="6CC0A003" w14:textId="77777777" w:rsidR="00A00FC9" w:rsidRDefault="00A00FC9" w:rsidP="00196FAC">
      <w:pPr>
        <w:pStyle w:val="HPRAHeadingL1"/>
        <w:numPr>
          <w:ilvl w:val="0"/>
          <w:numId w:val="0"/>
        </w:numPr>
      </w:pPr>
    </w:p>
    <w:p w14:paraId="37025062" w14:textId="6F74BE97" w:rsidR="00FF78A0" w:rsidRPr="00CE6930" w:rsidRDefault="00FF78A0" w:rsidP="00196FAC">
      <w:pPr>
        <w:pStyle w:val="HPRAHeadingL1"/>
        <w:numPr>
          <w:ilvl w:val="0"/>
          <w:numId w:val="0"/>
        </w:numPr>
      </w:pPr>
      <w:r w:rsidRPr="00CE6930">
        <w:t>PART A – DETAILS OF TISSUE ESTABLISHMENT</w:t>
      </w:r>
    </w:p>
    <w:p w14:paraId="6ED2A2F4" w14:textId="77777777" w:rsidR="007862F2" w:rsidRDefault="007862F2" w:rsidP="007862F2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5"/>
        <w:gridCol w:w="5489"/>
      </w:tblGrid>
      <w:tr w:rsidR="00FF78A0" w:rsidRPr="00CE6930" w14:paraId="6F2C2C6D" w14:textId="77777777" w:rsidTr="0010531F">
        <w:trPr>
          <w:trHeight w:hRule="exact" w:val="567"/>
        </w:trPr>
        <w:tc>
          <w:tcPr>
            <w:tcW w:w="1769" w:type="pct"/>
            <w:shd w:val="clear" w:color="auto" w:fill="E0E0E0"/>
          </w:tcPr>
          <w:p w14:paraId="21C2654D" w14:textId="4F7F72D8" w:rsidR="00FF78A0" w:rsidRPr="00CE6930" w:rsidRDefault="0010531F" w:rsidP="0010531F">
            <w:pPr>
              <w:pStyle w:val="HPRAMainBodyText"/>
              <w:spacing w:before="60" w:after="60"/>
            </w:pPr>
            <w:r>
              <w:t>Name of tissue establishment</w:t>
            </w:r>
          </w:p>
        </w:tc>
        <w:tc>
          <w:tcPr>
            <w:tcW w:w="3231" w:type="pct"/>
          </w:tcPr>
          <w:p w14:paraId="39B4FBC9" w14:textId="77777777" w:rsidR="00FF78A0" w:rsidRPr="00CE6930" w:rsidRDefault="00EB149C" w:rsidP="0010531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8A0" w:rsidRPr="00CE6930" w14:paraId="74B3DF22" w14:textId="77777777" w:rsidTr="0010531F">
        <w:tc>
          <w:tcPr>
            <w:tcW w:w="1769" w:type="pct"/>
            <w:shd w:val="clear" w:color="auto" w:fill="E0E0E0"/>
          </w:tcPr>
          <w:p w14:paraId="0CB14CB5" w14:textId="3969A3E0" w:rsidR="00FF78A0" w:rsidRPr="00CE6930" w:rsidRDefault="00FF78A0" w:rsidP="0010531F">
            <w:pPr>
              <w:pStyle w:val="HPRAMainBodyText"/>
              <w:spacing w:before="60" w:after="60"/>
            </w:pPr>
            <w:r w:rsidRPr="00CE6930">
              <w:t xml:space="preserve">Full </w:t>
            </w:r>
            <w:r w:rsidR="0010531F">
              <w:t>address of tissue establishment</w:t>
            </w:r>
          </w:p>
        </w:tc>
        <w:tc>
          <w:tcPr>
            <w:tcW w:w="3231" w:type="pct"/>
          </w:tcPr>
          <w:p w14:paraId="08D88004" w14:textId="77777777" w:rsidR="00FF78A0" w:rsidRPr="00CE6930" w:rsidRDefault="00EB149C" w:rsidP="0010531F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78A0">
              <w:instrText xml:space="preserve"> FORMTEXT </w:instrText>
            </w:r>
            <w:r>
              <w:fldChar w:fldCharType="separate"/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 w:rsidR="00FF78A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8A0" w:rsidRPr="00CE6930" w14:paraId="47672D64" w14:textId="77777777" w:rsidTr="0010531F">
        <w:trPr>
          <w:trHeight w:hRule="exact" w:val="567"/>
        </w:trPr>
        <w:tc>
          <w:tcPr>
            <w:tcW w:w="1769" w:type="pct"/>
            <w:shd w:val="clear" w:color="auto" w:fill="E0E0E0"/>
          </w:tcPr>
          <w:p w14:paraId="338418B5" w14:textId="7687E3A0" w:rsidR="00FF78A0" w:rsidRPr="00CE6930" w:rsidRDefault="0010531F" w:rsidP="0010531F">
            <w:pPr>
              <w:pStyle w:val="HPRAMainBodyText"/>
              <w:spacing w:before="60" w:after="60"/>
            </w:pPr>
            <w:r>
              <w:t>Authorisation number</w:t>
            </w:r>
          </w:p>
        </w:tc>
        <w:tc>
          <w:tcPr>
            <w:tcW w:w="3231" w:type="pct"/>
          </w:tcPr>
          <w:p w14:paraId="6DB4AD3F" w14:textId="77777777" w:rsidR="00FF78A0" w:rsidRPr="00CE6930" w:rsidRDefault="00FF78A0" w:rsidP="0010531F">
            <w:pPr>
              <w:pStyle w:val="HPRAMainBodyText"/>
              <w:spacing w:before="60" w:after="60"/>
              <w:rPr>
                <w:b/>
              </w:rPr>
            </w:pPr>
            <w:r w:rsidRPr="00CE6930">
              <w:rPr>
                <w:b/>
              </w:rPr>
              <w:t>TE-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</w:tbl>
    <w:p w14:paraId="5C45378F" w14:textId="77777777" w:rsidR="007862F2" w:rsidRDefault="007862F2" w:rsidP="00A00FC9">
      <w:pPr>
        <w:pStyle w:val="HPRAMainBodyText"/>
      </w:pPr>
    </w:p>
    <w:p w14:paraId="667147CE" w14:textId="77777777" w:rsidR="007862F2" w:rsidRDefault="007862F2" w:rsidP="00A00FC9">
      <w:pPr>
        <w:pStyle w:val="HPRAMainBodyText"/>
      </w:pPr>
    </w:p>
    <w:p w14:paraId="22DCA864" w14:textId="77777777" w:rsidR="006E407D" w:rsidRPr="00CE6930" w:rsidRDefault="006E407D" w:rsidP="00A00FC9">
      <w:pPr>
        <w:pStyle w:val="HPRAHeadingL1"/>
        <w:numPr>
          <w:ilvl w:val="0"/>
          <w:numId w:val="0"/>
        </w:numPr>
      </w:pPr>
      <w:r w:rsidRPr="00CE6930">
        <w:t>PART B – ACTIVIT</w:t>
      </w:r>
      <w:r w:rsidR="00081935">
        <w:t>I</w:t>
      </w:r>
      <w:r w:rsidRPr="00CE6930">
        <w:t xml:space="preserve">ES OF TISSUE ESTABLISHMENT DURING </w:t>
      </w:r>
      <w:r>
        <w:t>THE REPORT YEAR</w:t>
      </w:r>
    </w:p>
    <w:p w14:paraId="0634D627" w14:textId="77777777" w:rsidR="006E407D" w:rsidRPr="006E407D" w:rsidRDefault="006E407D" w:rsidP="00A00FC9">
      <w:pPr>
        <w:rPr>
          <w:rFonts w:ascii="Segoe UI" w:hAnsi="Segoe UI" w:cs="Segoe UI"/>
          <w:sz w:val="20"/>
        </w:rPr>
      </w:pPr>
    </w:p>
    <w:p w14:paraId="34085722" w14:textId="6D462254" w:rsidR="006E407D" w:rsidRPr="00605782" w:rsidRDefault="0010531F" w:rsidP="00A00FC9">
      <w:pPr>
        <w:rPr>
          <w:rFonts w:cstheme="minorHAnsi"/>
          <w:b/>
          <w:color w:val="0057B8" w:themeColor="accent3"/>
          <w:sz w:val="20"/>
        </w:rPr>
      </w:pPr>
      <w:r>
        <w:rPr>
          <w:rFonts w:cstheme="minorHAnsi"/>
          <w:b/>
          <w:color w:val="0057B8" w:themeColor="accent3"/>
          <w:sz w:val="20"/>
        </w:rPr>
        <w:t>Section 1 –</w:t>
      </w:r>
      <w:r w:rsidR="006E407D" w:rsidRPr="00605782">
        <w:rPr>
          <w:rFonts w:cstheme="minorHAnsi"/>
          <w:b/>
          <w:color w:val="0057B8" w:themeColor="accent3"/>
          <w:sz w:val="20"/>
        </w:rPr>
        <w:t xml:space="preserve"> Donation/procurement </w:t>
      </w:r>
    </w:p>
    <w:p w14:paraId="3F037956" w14:textId="77777777" w:rsidR="007862F2" w:rsidRDefault="007862F2" w:rsidP="00A00FC9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493ADD7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352A4BF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1.1</w:t>
            </w:r>
          </w:p>
          <w:p w14:paraId="1486F853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oocyte retrievals were performed which resulted in the procurement of oocytes intended for human application?</w:t>
            </w:r>
          </w:p>
        </w:tc>
        <w:tc>
          <w:tcPr>
            <w:tcW w:w="2000" w:type="pct"/>
          </w:tcPr>
          <w:p w14:paraId="18F13FD4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7A2A70EB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27DD78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24EB588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1.2</w:t>
            </w:r>
          </w:p>
          <w:p w14:paraId="50970F0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oocytes were procured?</w:t>
            </w:r>
          </w:p>
        </w:tc>
        <w:tc>
          <w:tcPr>
            <w:tcW w:w="2000" w:type="pct"/>
          </w:tcPr>
          <w:p w14:paraId="4E294E3F" w14:textId="77777777" w:rsidR="006E407D" w:rsidRDefault="006E407D" w:rsidP="00A00FC9">
            <w:pPr>
              <w:pStyle w:val="HPRAMainBodyText"/>
              <w:spacing w:before="60" w:after="60"/>
            </w:pPr>
          </w:p>
          <w:p w14:paraId="21ABAFA3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56" w:rsidRPr="00CE6930" w14:paraId="4DF0392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0C16128" w14:textId="77777777" w:rsidR="00FF5F56" w:rsidRDefault="00FF5F56" w:rsidP="00A00FC9">
            <w:pPr>
              <w:pStyle w:val="HPRAMainBodyText"/>
              <w:spacing w:before="60" w:after="60"/>
            </w:pPr>
            <w:r>
              <w:t>1.3</w:t>
            </w:r>
          </w:p>
          <w:p w14:paraId="55B90795" w14:textId="77777777" w:rsidR="00FF5F56" w:rsidRPr="00CE6930" w:rsidRDefault="00FF5F56" w:rsidP="00A00FC9">
            <w:pPr>
              <w:pStyle w:val="HPRAMainBodyText"/>
              <w:spacing w:before="60" w:after="60"/>
            </w:pPr>
            <w:r>
              <w:t xml:space="preserve">In total, how many of the oocytes procured in 1.2 were donated for non-partner use? </w:t>
            </w:r>
          </w:p>
        </w:tc>
        <w:tc>
          <w:tcPr>
            <w:tcW w:w="2000" w:type="pct"/>
          </w:tcPr>
          <w:p w14:paraId="3664C6FB" w14:textId="77777777" w:rsidR="00FF5F56" w:rsidRDefault="00FF5F56" w:rsidP="00A00FC9">
            <w:pPr>
              <w:pStyle w:val="HPRAMainBodyText"/>
              <w:spacing w:before="60" w:after="60"/>
            </w:pPr>
          </w:p>
          <w:p w14:paraId="53325B95" w14:textId="77777777" w:rsidR="00FF5F56" w:rsidRDefault="00FF5F56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418834A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3CD2E5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4</w:t>
            </w:r>
          </w:p>
          <w:p w14:paraId="41786B2B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In total, how many units of sperm intended for human application were procured?</w:t>
            </w:r>
          </w:p>
        </w:tc>
        <w:tc>
          <w:tcPr>
            <w:tcW w:w="2000" w:type="pct"/>
          </w:tcPr>
          <w:p w14:paraId="43B4321A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6DBB325E" w14:textId="14D85D76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740922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159229E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5</w:t>
            </w:r>
          </w:p>
          <w:p w14:paraId="7391DE76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of the procured units in 1.</w:t>
            </w:r>
            <w:r w:rsidR="00FF5F56">
              <w:t>4</w:t>
            </w:r>
            <w:r w:rsidRPr="00CE6930">
              <w:t xml:space="preserve"> above were collected via surgical sperm retrieval procedures?</w:t>
            </w:r>
          </w:p>
        </w:tc>
        <w:tc>
          <w:tcPr>
            <w:tcW w:w="2000" w:type="pct"/>
          </w:tcPr>
          <w:p w14:paraId="3E10579E" w14:textId="77777777" w:rsidR="006E407D" w:rsidRDefault="006E407D" w:rsidP="00A00FC9">
            <w:pPr>
              <w:pStyle w:val="HPRAMainBodyText"/>
              <w:spacing w:before="60" w:after="60"/>
            </w:pPr>
          </w:p>
          <w:p w14:paraId="13FE20E4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9B16D6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33405BD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6</w:t>
            </w:r>
            <w:r w:rsidRPr="00CE6930">
              <w:t xml:space="preserve"> </w:t>
            </w:r>
          </w:p>
          <w:p w14:paraId="1DCCEB25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of the procured units in 1.</w:t>
            </w:r>
            <w:r w:rsidR="00FF5F56">
              <w:t>4</w:t>
            </w:r>
            <w:r w:rsidRPr="00CE6930">
              <w:t xml:space="preserve"> above were collected via electro-ejaculation?</w:t>
            </w:r>
          </w:p>
        </w:tc>
        <w:tc>
          <w:tcPr>
            <w:tcW w:w="2000" w:type="pct"/>
          </w:tcPr>
          <w:p w14:paraId="5965A8DB" w14:textId="77777777" w:rsidR="006E407D" w:rsidRDefault="006E407D" w:rsidP="00A00FC9">
            <w:pPr>
              <w:pStyle w:val="HPRAMainBodyText"/>
              <w:spacing w:before="60" w:after="60"/>
            </w:pPr>
          </w:p>
          <w:p w14:paraId="2C0BBF2A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698A7E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6BFA6CC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lastRenderedPageBreak/>
              <w:t>1.</w:t>
            </w:r>
            <w:r w:rsidR="00FF5F56">
              <w:t>7</w:t>
            </w:r>
          </w:p>
          <w:p w14:paraId="016E9C6E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procedures were performed which resulted in the procurement of ovarian tissue intended for human application?</w:t>
            </w:r>
          </w:p>
        </w:tc>
        <w:tc>
          <w:tcPr>
            <w:tcW w:w="2000" w:type="pct"/>
          </w:tcPr>
          <w:p w14:paraId="0B73E3E8" w14:textId="77777777" w:rsidR="006E407D" w:rsidRPr="00CE6930" w:rsidRDefault="006E407D" w:rsidP="00A00FC9">
            <w:pPr>
              <w:pStyle w:val="HPRAMainBodyText"/>
              <w:spacing w:before="60" w:after="60"/>
            </w:pPr>
          </w:p>
          <w:p w14:paraId="727250F4" w14:textId="3291ADD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75C4E58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96D840F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1.</w:t>
            </w:r>
            <w:r w:rsidR="00FF5F56">
              <w:t>8</w:t>
            </w:r>
          </w:p>
          <w:p w14:paraId="09701010" w14:textId="77777777" w:rsidR="006E407D" w:rsidRPr="00CE6930" w:rsidRDefault="006E407D" w:rsidP="00A00FC9">
            <w:pPr>
              <w:pStyle w:val="HPRAMainBodyText"/>
              <w:spacing w:before="60" w:after="60"/>
            </w:pPr>
            <w:r w:rsidRPr="00CE6930">
              <w:t>How many units of ovarian tissue were procured?</w:t>
            </w:r>
          </w:p>
        </w:tc>
        <w:tc>
          <w:tcPr>
            <w:tcW w:w="2000" w:type="pct"/>
          </w:tcPr>
          <w:p w14:paraId="2B24FCC5" w14:textId="77777777" w:rsidR="006E407D" w:rsidRDefault="006E407D" w:rsidP="00A00FC9">
            <w:pPr>
              <w:pStyle w:val="HPRAMainBodyText"/>
              <w:spacing w:before="60" w:after="60"/>
            </w:pPr>
          </w:p>
          <w:p w14:paraId="4501EBEE" w14:textId="77777777" w:rsidR="006E407D" w:rsidRPr="00CE6930" w:rsidRDefault="00EB149C" w:rsidP="00A00FC9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A70EC4" w14:textId="77777777" w:rsidR="009509D8" w:rsidRPr="00E4724B" w:rsidRDefault="009509D8" w:rsidP="00FF78A0">
      <w:pPr>
        <w:rPr>
          <w:rFonts w:ascii="Segoe UI" w:hAnsi="Segoe UI" w:cs="Segoe UI"/>
          <w:sz w:val="20"/>
          <w:szCs w:val="20"/>
        </w:rPr>
      </w:pPr>
    </w:p>
    <w:p w14:paraId="2CEE460D" w14:textId="77777777" w:rsidR="009509D8" w:rsidRDefault="009509D8" w:rsidP="00FF78A0">
      <w:pPr>
        <w:pStyle w:val="HPRARomanNumeralsBulletedList0"/>
        <w:sectPr w:rsidR="009509D8" w:rsidSect="00A00FC9">
          <w:headerReference w:type="default" r:id="rId12"/>
          <w:type w:val="continuous"/>
          <w:pgSz w:w="11906" w:h="16838" w:code="9"/>
          <w:pgMar w:top="1418" w:right="1701" w:bottom="1418" w:left="1701" w:header="567" w:footer="851" w:gutter="0"/>
          <w:cols w:space="708"/>
          <w:titlePg/>
          <w:docGrid w:linePitch="360"/>
        </w:sectPr>
      </w:pPr>
    </w:p>
    <w:p w14:paraId="4C023A30" w14:textId="518D8600" w:rsidR="006E407D" w:rsidRPr="00CE6930" w:rsidRDefault="0010531F" w:rsidP="004931E1">
      <w:pPr>
        <w:pStyle w:val="HPRAHeadingL2"/>
        <w:numPr>
          <w:ilvl w:val="0"/>
          <w:numId w:val="0"/>
        </w:numPr>
      </w:pPr>
      <w:r>
        <w:t>Section 2 –</w:t>
      </w:r>
      <w:r w:rsidR="006E407D" w:rsidRPr="00CE6930">
        <w:t xml:space="preserve"> Testing</w:t>
      </w:r>
    </w:p>
    <w:p w14:paraId="0C7F18A2" w14:textId="77777777" w:rsidR="007862F2" w:rsidRDefault="007862F2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4543"/>
        <w:gridCol w:w="3254"/>
      </w:tblGrid>
      <w:tr w:rsidR="006E407D" w:rsidRPr="00CE6930" w14:paraId="13359C35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02E0C67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2.1</w:t>
            </w:r>
          </w:p>
          <w:p w14:paraId="0C91D96C" w14:textId="0C7DA263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Provide the total number of individuals who attended the TE for treatment and who were tested for the following infectious disease markers: HIV 1&amp;2, Hepatitis B, Hepatitis C and Syphilis.</w:t>
            </w:r>
          </w:p>
        </w:tc>
        <w:tc>
          <w:tcPr>
            <w:tcW w:w="1964" w:type="pct"/>
          </w:tcPr>
          <w:p w14:paraId="524EB4C7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307A1BDA" w14:textId="77777777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  <w:p w14:paraId="578B39CF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</w:tc>
      </w:tr>
      <w:tr w:rsidR="006E407D" w:rsidRPr="00CE6930" w14:paraId="5C880703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0AB66736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2.2</w:t>
            </w:r>
          </w:p>
          <w:p w14:paraId="759D15E5" w14:textId="26C1E2FD" w:rsidR="006E407D" w:rsidRPr="0010531F" w:rsidRDefault="006E407D" w:rsidP="00B67003">
            <w:pPr>
              <w:pStyle w:val="HPRAMainBodyText"/>
              <w:spacing w:before="60" w:after="60"/>
            </w:pPr>
            <w:r w:rsidRPr="00CE6930">
              <w:t>Provide the number of  individuals who were confirmed positive for each of these infectious disease markers:</w:t>
            </w:r>
          </w:p>
        </w:tc>
        <w:tc>
          <w:tcPr>
            <w:tcW w:w="1964" w:type="pct"/>
          </w:tcPr>
          <w:p w14:paraId="265DE416" w14:textId="77777777" w:rsidR="006E407D" w:rsidRDefault="006E407D" w:rsidP="00B67003">
            <w:pPr>
              <w:pStyle w:val="HPRAMainBodyText"/>
              <w:spacing w:before="60" w:after="60"/>
            </w:pPr>
          </w:p>
          <w:p w14:paraId="7B03D710" w14:textId="3A909496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HIV 1 </w:t>
            </w:r>
            <w:r w:rsidR="0010531F">
              <w:t>and</w:t>
            </w:r>
            <w:r w:rsidRPr="00CE6930">
              <w:t xml:space="preserve"> 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5D5E6E0E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B: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0AB108F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C: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1E3E7129" w14:textId="2FAC4BBF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Syphilis: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  <w:tr w:rsidR="006E407D" w:rsidRPr="00CE6930" w14:paraId="2990A790" w14:textId="77777777" w:rsidTr="0010531F">
        <w:trPr>
          <w:trHeight w:val="206"/>
        </w:trPr>
        <w:tc>
          <w:tcPr>
            <w:tcW w:w="3036" w:type="pct"/>
            <w:gridSpan w:val="2"/>
            <w:shd w:val="clear" w:color="auto" w:fill="E0E0E0"/>
          </w:tcPr>
          <w:p w14:paraId="6981E51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2.3</w:t>
            </w:r>
          </w:p>
          <w:p w14:paraId="373F805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Provide the number of individuals who were confirmed positive for each of these infectious disease markers and who were accepted for treatment:</w:t>
            </w:r>
          </w:p>
          <w:p w14:paraId="1A2C9980" w14:textId="77777777" w:rsidR="006E407D" w:rsidRPr="00CE6930" w:rsidRDefault="006E407D" w:rsidP="00B67003">
            <w:pPr>
              <w:pStyle w:val="HPRAMainBodyText"/>
              <w:spacing w:before="60" w:after="60"/>
              <w:rPr>
                <w:i/>
              </w:rPr>
            </w:pPr>
          </w:p>
        </w:tc>
        <w:tc>
          <w:tcPr>
            <w:tcW w:w="1964" w:type="pct"/>
          </w:tcPr>
          <w:p w14:paraId="3C0986F0" w14:textId="77777777" w:rsidR="006E407D" w:rsidRDefault="006E407D" w:rsidP="00B67003">
            <w:pPr>
              <w:pStyle w:val="HPRAMainBodyText"/>
              <w:spacing w:before="60" w:after="60"/>
            </w:pPr>
          </w:p>
          <w:p w14:paraId="548A6AF2" w14:textId="62555B81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HIV 1 </w:t>
            </w:r>
            <w:r w:rsidR="0010531F">
              <w:t>and</w:t>
            </w:r>
            <w:r w:rsidRPr="00CE6930">
              <w:t xml:space="preserve"> 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5D35A3DF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B: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6DDC99AB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Hepatitis C: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7A805D85" w14:textId="381948AD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Syphilis: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  <w:tr w:rsidR="006E407D" w:rsidRPr="00CE6930" w14:paraId="77361416" w14:textId="77777777" w:rsidTr="0010531F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3"/>
            <w:shd w:val="clear" w:color="auto" w:fill="D9D9D9"/>
          </w:tcPr>
          <w:p w14:paraId="2D78F6B0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2.4</w:t>
            </w:r>
          </w:p>
          <w:p w14:paraId="520DD1CA" w14:textId="59E57FBE" w:rsidR="00A00FC9" w:rsidRPr="00CE6930" w:rsidRDefault="006E407D" w:rsidP="00B67003">
            <w:pPr>
              <w:pStyle w:val="HPRAMainBodyText"/>
              <w:spacing w:before="60" w:after="60"/>
            </w:pPr>
            <w:r w:rsidRPr="00CE6930">
              <w:t>Please provide the name(s) and address(es) of the testing laboratory(ies) which performed the donor testing.</w:t>
            </w:r>
          </w:p>
        </w:tc>
      </w:tr>
      <w:tr w:rsidR="006E407D" w:rsidRPr="00CE6930" w14:paraId="051B4159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70AD8ACC" w14:textId="7C937ECA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1</w:t>
            </w:r>
          </w:p>
        </w:tc>
        <w:tc>
          <w:tcPr>
            <w:tcW w:w="4706" w:type="pct"/>
            <w:gridSpan w:val="2"/>
          </w:tcPr>
          <w:p w14:paraId="56A14D31" w14:textId="6E9BD913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0784FE1E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01A6A011" w14:textId="34A88DE8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2</w:t>
            </w:r>
          </w:p>
        </w:tc>
        <w:tc>
          <w:tcPr>
            <w:tcW w:w="4706" w:type="pct"/>
            <w:gridSpan w:val="2"/>
          </w:tcPr>
          <w:p w14:paraId="5D119B70" w14:textId="7CF1115B" w:rsidR="006E407D" w:rsidRPr="00CE6930" w:rsidRDefault="00EB149C" w:rsidP="00B67003">
            <w:pPr>
              <w:pStyle w:val="HPRAMainBodyText"/>
              <w:spacing w:before="60" w:after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E407D" w:rsidRPr="00CE6930" w14:paraId="40CD6861" w14:textId="77777777" w:rsidTr="0010531F">
        <w:tblPrEx>
          <w:tblLook w:val="00A0" w:firstRow="1" w:lastRow="0" w:firstColumn="1" w:lastColumn="0" w:noHBand="0" w:noVBand="0"/>
        </w:tblPrEx>
        <w:tc>
          <w:tcPr>
            <w:tcW w:w="294" w:type="pct"/>
          </w:tcPr>
          <w:p w14:paraId="141583FE" w14:textId="61E62CFE" w:rsidR="006E407D" w:rsidRPr="00CE6930" w:rsidRDefault="006E407D" w:rsidP="00B67003">
            <w:pPr>
              <w:pStyle w:val="HPRAMainBodyText"/>
              <w:spacing w:before="60" w:after="60"/>
              <w:rPr>
                <w:noProof/>
              </w:rPr>
            </w:pPr>
            <w:r w:rsidRPr="00CE6930">
              <w:rPr>
                <w:noProof/>
              </w:rPr>
              <w:t>3</w:t>
            </w:r>
          </w:p>
        </w:tc>
        <w:tc>
          <w:tcPr>
            <w:tcW w:w="4706" w:type="pct"/>
            <w:gridSpan w:val="2"/>
          </w:tcPr>
          <w:p w14:paraId="68AC9B44" w14:textId="39A42A7A" w:rsidR="006E407D" w:rsidRPr="00CE6930" w:rsidRDefault="00EB149C" w:rsidP="00B67003">
            <w:pPr>
              <w:pStyle w:val="HPRAMainBodyText"/>
              <w:spacing w:before="60" w:after="6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</w:tbl>
    <w:p w14:paraId="2256605D" w14:textId="6423EB61" w:rsidR="006E407D" w:rsidRDefault="006E407D"/>
    <w:p w14:paraId="200A2996" w14:textId="477F557A" w:rsidR="006E407D" w:rsidRPr="00CE6930" w:rsidRDefault="0010531F" w:rsidP="00A00FC9">
      <w:pPr>
        <w:pStyle w:val="HPRAHeadingL2"/>
        <w:numPr>
          <w:ilvl w:val="0"/>
          <w:numId w:val="0"/>
        </w:numPr>
      </w:pPr>
      <w:r>
        <w:t>Section 3 –</w:t>
      </w:r>
      <w:r w:rsidR="006E407D" w:rsidRPr="00CE6930">
        <w:t xml:space="preserve"> Cryopreservation of gametes and ovarian tissue</w:t>
      </w:r>
    </w:p>
    <w:p w14:paraId="40EA18D0" w14:textId="77777777" w:rsidR="007862F2" w:rsidRDefault="007862F2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0268AAFF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FC6BBA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3.1</w:t>
            </w:r>
          </w:p>
          <w:p w14:paraId="3D39CA56" w14:textId="0832B474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units of sperm were cryopreserved?</w:t>
            </w:r>
          </w:p>
        </w:tc>
        <w:tc>
          <w:tcPr>
            <w:tcW w:w="2000" w:type="pct"/>
          </w:tcPr>
          <w:p w14:paraId="6D1411D1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308F3ECA" w14:textId="27F093A5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48904DC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474A36D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3.2</w:t>
            </w:r>
          </w:p>
          <w:p w14:paraId="7B3C3451" w14:textId="35431BA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of the above units were cryopreserved due to oncology indications?</w:t>
            </w:r>
          </w:p>
        </w:tc>
        <w:tc>
          <w:tcPr>
            <w:tcW w:w="2000" w:type="pct"/>
          </w:tcPr>
          <w:p w14:paraId="4FB004F5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5A3F46E9" w14:textId="6F5F92D2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1A8355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303E1A4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3.3</w:t>
            </w:r>
          </w:p>
          <w:p w14:paraId="052521D5" w14:textId="38D6666C" w:rsidR="00B67003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oocytes were cryopreserved</w:t>
            </w:r>
            <w:r w:rsidR="00FF5F56">
              <w:t xml:space="preserve"> for partner use</w:t>
            </w:r>
            <w:r w:rsidRPr="00CE6930">
              <w:t>?</w:t>
            </w:r>
          </w:p>
        </w:tc>
        <w:tc>
          <w:tcPr>
            <w:tcW w:w="2000" w:type="pct"/>
          </w:tcPr>
          <w:p w14:paraId="7C8FA43E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76D9EEB9" w14:textId="3330C6E0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5F56" w:rsidRPr="00CE6930" w14:paraId="7585CB8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D12B6C0" w14:textId="77777777" w:rsidR="00FF5F56" w:rsidRDefault="00FF5F56" w:rsidP="00B67003">
            <w:pPr>
              <w:pStyle w:val="HPRAMainBodyText"/>
              <w:spacing w:before="60" w:after="60"/>
            </w:pPr>
            <w:r>
              <w:lastRenderedPageBreak/>
              <w:t>3.4</w:t>
            </w:r>
          </w:p>
          <w:p w14:paraId="4424C473" w14:textId="7B256253" w:rsidR="00FF5F56" w:rsidRPr="00CE6930" w:rsidRDefault="00FF5F56" w:rsidP="00B67003">
            <w:pPr>
              <w:pStyle w:val="HPRAMainBodyText"/>
              <w:spacing w:before="60" w:after="60"/>
            </w:pPr>
            <w:r>
              <w:t xml:space="preserve">How many oocytes were cryopreserved for non-partner use? </w:t>
            </w:r>
          </w:p>
        </w:tc>
        <w:tc>
          <w:tcPr>
            <w:tcW w:w="2000" w:type="pct"/>
          </w:tcPr>
          <w:p w14:paraId="519158FA" w14:textId="77777777" w:rsidR="00FF5F56" w:rsidRDefault="00FF5F56" w:rsidP="00B67003">
            <w:pPr>
              <w:pStyle w:val="HPRAMainBodyText"/>
              <w:spacing w:before="60" w:after="60"/>
            </w:pPr>
          </w:p>
          <w:p w14:paraId="500F498F" w14:textId="77777777" w:rsidR="00FF5F56" w:rsidRPr="00CE6930" w:rsidRDefault="00FF5F56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53781730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8DD5541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5</w:t>
            </w:r>
          </w:p>
          <w:p w14:paraId="343797F8" w14:textId="5D9B7F3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oocytes were cryopreserved due to oncology indications?</w:t>
            </w:r>
          </w:p>
        </w:tc>
        <w:tc>
          <w:tcPr>
            <w:tcW w:w="2000" w:type="pct"/>
          </w:tcPr>
          <w:p w14:paraId="53CDE23B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137A3CB8" w14:textId="032B9508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A6BE44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11E7D0E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6</w:t>
            </w:r>
          </w:p>
          <w:p w14:paraId="0DCC0463" w14:textId="6336E4B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units of ovarian tissue were cryopreserved?</w:t>
            </w:r>
          </w:p>
        </w:tc>
        <w:tc>
          <w:tcPr>
            <w:tcW w:w="2000" w:type="pct"/>
          </w:tcPr>
          <w:p w14:paraId="66D0F0A0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7E4E3C4A" w14:textId="1B836775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7E7FE13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82192AC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7</w:t>
            </w:r>
          </w:p>
          <w:p w14:paraId="79DF4829" w14:textId="5D80C37E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of the above units of ovarian tissue were cryopreserved due to oncology indications?</w:t>
            </w:r>
          </w:p>
        </w:tc>
        <w:tc>
          <w:tcPr>
            <w:tcW w:w="2000" w:type="pct"/>
          </w:tcPr>
          <w:p w14:paraId="05E053D8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5347A488" w14:textId="415EB299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2F22493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AF05686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3.</w:t>
            </w:r>
            <w:r w:rsidR="00FF5F56">
              <w:t>8</w:t>
            </w:r>
          </w:p>
          <w:p w14:paraId="0513703D" w14:textId="5DA3986F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How many embryos were cryopreserved?</w:t>
            </w:r>
          </w:p>
        </w:tc>
        <w:tc>
          <w:tcPr>
            <w:tcW w:w="2000" w:type="pct"/>
          </w:tcPr>
          <w:p w14:paraId="55C59678" w14:textId="77777777" w:rsidR="006E407D" w:rsidRDefault="006E407D" w:rsidP="00B67003">
            <w:pPr>
              <w:pStyle w:val="HPRAMainBodyText"/>
              <w:spacing w:before="60" w:after="60"/>
            </w:pPr>
          </w:p>
          <w:p w14:paraId="182A7048" w14:textId="77777777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5F41EE" w14:textId="77777777" w:rsidR="007862F2" w:rsidRDefault="007862F2" w:rsidP="007862F2">
      <w:pPr>
        <w:pStyle w:val="HPRAMainBodyText"/>
      </w:pPr>
    </w:p>
    <w:p w14:paraId="4E7132D5" w14:textId="2F7621E7" w:rsidR="006E407D" w:rsidRPr="00CE6930" w:rsidRDefault="006E407D" w:rsidP="006E407D">
      <w:pPr>
        <w:pStyle w:val="HPRAHeadingL2"/>
        <w:numPr>
          <w:ilvl w:val="0"/>
          <w:numId w:val="0"/>
        </w:numPr>
        <w:ind w:left="360" w:hanging="360"/>
      </w:pPr>
      <w:r w:rsidRPr="00CE6930">
        <w:t>Section 4</w:t>
      </w:r>
      <w:r w:rsidR="0010531F">
        <w:t xml:space="preserve"> –</w:t>
      </w:r>
      <w:r w:rsidRPr="00CE6930">
        <w:t xml:space="preserve"> Processing (total numbers)</w:t>
      </w:r>
    </w:p>
    <w:p w14:paraId="67B7FA61" w14:textId="77777777" w:rsidR="006E407D" w:rsidRDefault="006E407D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6E407D" w:rsidRPr="00CE6930" w14:paraId="62FB9A69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80D55C0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4.1</w:t>
            </w:r>
          </w:p>
          <w:p w14:paraId="463B55E8" w14:textId="10A54259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What is the total number of units of </w:t>
            </w:r>
            <w:r w:rsidR="000C312A">
              <w:t xml:space="preserve">partner </w:t>
            </w:r>
            <w:r w:rsidR="00B67003">
              <w:t xml:space="preserve">sperm processed? </w:t>
            </w:r>
          </w:p>
        </w:tc>
        <w:tc>
          <w:tcPr>
            <w:tcW w:w="2000" w:type="pct"/>
          </w:tcPr>
          <w:p w14:paraId="6D5B7D65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4A52BBCE" w14:textId="5163B8CE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312A" w:rsidRPr="00CE6930" w14:paraId="2E2B1CCD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695FA068" w14:textId="77777777" w:rsidR="000C312A" w:rsidRDefault="000C312A" w:rsidP="00B67003">
            <w:pPr>
              <w:pStyle w:val="HPRAMainBodyText"/>
              <w:spacing w:before="60" w:after="60"/>
            </w:pPr>
            <w:r>
              <w:t xml:space="preserve">4.2 </w:t>
            </w:r>
          </w:p>
          <w:p w14:paraId="67EA3616" w14:textId="23D57464" w:rsidR="000C312A" w:rsidRPr="00CE6930" w:rsidRDefault="000C312A" w:rsidP="00B67003">
            <w:pPr>
              <w:pStyle w:val="HPRAMainBodyText"/>
              <w:spacing w:before="60" w:after="60"/>
            </w:pPr>
            <w:r>
              <w:t>What is the total number of units o</w:t>
            </w:r>
            <w:r w:rsidR="00B67003">
              <w:t xml:space="preserve">f non-partner sperm processed? </w:t>
            </w:r>
          </w:p>
        </w:tc>
        <w:tc>
          <w:tcPr>
            <w:tcW w:w="2000" w:type="pct"/>
          </w:tcPr>
          <w:p w14:paraId="1F29E5A0" w14:textId="77777777" w:rsidR="000C312A" w:rsidRDefault="000C312A" w:rsidP="00B67003">
            <w:pPr>
              <w:pStyle w:val="HPRAMainBodyText"/>
              <w:spacing w:before="60" w:after="60"/>
            </w:pPr>
          </w:p>
          <w:p w14:paraId="255AF9BA" w14:textId="77777777" w:rsidR="000C312A" w:rsidRPr="00CE6930" w:rsidRDefault="000C312A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407D" w:rsidRPr="00CE6930" w14:paraId="14EC85F7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6FCC235" w14:textId="77777777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>4.</w:t>
            </w:r>
            <w:r w:rsidR="00F15576">
              <w:t>3</w:t>
            </w:r>
          </w:p>
          <w:p w14:paraId="1EC48C01" w14:textId="4690E468" w:rsidR="006E407D" w:rsidRPr="00CE6930" w:rsidRDefault="006E407D" w:rsidP="00B67003">
            <w:pPr>
              <w:pStyle w:val="HPRAMainBodyText"/>
              <w:spacing w:before="60" w:after="60"/>
            </w:pPr>
            <w:r w:rsidRPr="00CE6930">
              <w:t xml:space="preserve">What is the total number of units of </w:t>
            </w:r>
            <w:r w:rsidR="00F15576">
              <w:t xml:space="preserve">partner </w:t>
            </w:r>
            <w:r w:rsidR="00B67003">
              <w:t>oocytes processed?</w:t>
            </w:r>
          </w:p>
        </w:tc>
        <w:tc>
          <w:tcPr>
            <w:tcW w:w="2000" w:type="pct"/>
          </w:tcPr>
          <w:p w14:paraId="753BBDB4" w14:textId="77777777" w:rsidR="006E407D" w:rsidRPr="00CE6930" w:rsidRDefault="006E407D" w:rsidP="00B67003">
            <w:pPr>
              <w:pStyle w:val="HPRAMainBodyText"/>
              <w:spacing w:before="60" w:after="60"/>
            </w:pPr>
          </w:p>
          <w:p w14:paraId="10407C48" w14:textId="3F3513F2" w:rsidR="006E407D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07D">
              <w:instrText xml:space="preserve"> FORMTEXT </w:instrText>
            </w:r>
            <w:r>
              <w:fldChar w:fldCharType="separate"/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 w:rsidR="006E407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70F7113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0DC03DC" w14:textId="77777777" w:rsidR="00F15576" w:rsidRDefault="00F15576" w:rsidP="00B67003">
            <w:pPr>
              <w:pStyle w:val="HPRAMainBodyText"/>
              <w:spacing w:before="60" w:after="60"/>
            </w:pPr>
            <w:r>
              <w:t>4.4</w:t>
            </w:r>
          </w:p>
          <w:p w14:paraId="713D21D3" w14:textId="3C60C0F8" w:rsidR="00F15576" w:rsidRPr="00CE6930" w:rsidRDefault="00F15576" w:rsidP="00B67003">
            <w:pPr>
              <w:pStyle w:val="HPRAMainBodyText"/>
              <w:spacing w:before="60" w:after="60"/>
            </w:pPr>
            <w:r>
              <w:t xml:space="preserve">What is the total number of units of oocytes </w:t>
            </w:r>
            <w:r w:rsidR="00B67003">
              <w:t xml:space="preserve">processed for non-partner use? </w:t>
            </w:r>
          </w:p>
        </w:tc>
        <w:tc>
          <w:tcPr>
            <w:tcW w:w="2000" w:type="pct"/>
          </w:tcPr>
          <w:p w14:paraId="5147A0E0" w14:textId="77777777" w:rsidR="00F15576" w:rsidRDefault="00F15576" w:rsidP="00B67003">
            <w:pPr>
              <w:pStyle w:val="HPRAMainBodyText"/>
              <w:spacing w:before="60" w:after="60"/>
            </w:pPr>
          </w:p>
          <w:p w14:paraId="43F389B7" w14:textId="77777777" w:rsidR="00F15576" w:rsidRPr="00CE6930" w:rsidRDefault="00F15576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0FC9" w:rsidRPr="00CE6930" w14:paraId="0EA6BF5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B0E0563" w14:textId="77777777" w:rsidR="00A00FC9" w:rsidRPr="00CE6930" w:rsidRDefault="00A00FC9" w:rsidP="00B67003">
            <w:pPr>
              <w:pStyle w:val="HPRAMainBodyText"/>
              <w:spacing w:before="60" w:after="60"/>
            </w:pPr>
            <w:r w:rsidRPr="00CE6930">
              <w:t>4.</w:t>
            </w:r>
            <w:r>
              <w:t>5</w:t>
            </w:r>
          </w:p>
          <w:p w14:paraId="43F19C3A" w14:textId="77777777" w:rsidR="00A00FC9" w:rsidRDefault="00A00FC9" w:rsidP="00B67003">
            <w:pPr>
              <w:pStyle w:val="HPRAMainBodyText"/>
              <w:spacing w:before="60" w:after="60"/>
            </w:pPr>
            <w:r w:rsidRPr="00CE6930">
              <w:t>What is the total number of units of embryos processed</w:t>
            </w:r>
            <w:r>
              <w:t xml:space="preserve"> using: </w:t>
            </w:r>
          </w:p>
          <w:p w14:paraId="2703412D" w14:textId="77777777" w:rsidR="00A00FC9" w:rsidRDefault="00A00FC9" w:rsidP="00B67003">
            <w:pPr>
              <w:pStyle w:val="HPRAMainBodyText"/>
              <w:spacing w:before="60" w:after="60"/>
            </w:pPr>
            <w:r>
              <w:t>1: partner sperm and partner oocytes</w:t>
            </w:r>
          </w:p>
          <w:p w14:paraId="42E82899" w14:textId="77777777" w:rsidR="00A00FC9" w:rsidRDefault="00A00FC9" w:rsidP="00B67003">
            <w:pPr>
              <w:pStyle w:val="HPRAMainBodyText"/>
              <w:spacing w:before="60" w:after="60"/>
            </w:pPr>
            <w:r>
              <w:t>2: partner sperm and non-partner oocytes</w:t>
            </w:r>
          </w:p>
          <w:p w14:paraId="5F6A59D6" w14:textId="77777777" w:rsidR="00A00FC9" w:rsidRDefault="00A00FC9" w:rsidP="00B67003">
            <w:pPr>
              <w:pStyle w:val="HPRAMainBodyText"/>
              <w:spacing w:before="60" w:after="60"/>
            </w:pPr>
            <w:r>
              <w:t>3: non-partner sperm and partner oocytes</w:t>
            </w:r>
          </w:p>
          <w:p w14:paraId="62189B11" w14:textId="6085F201" w:rsidR="00A00FC9" w:rsidRDefault="00A00FC9" w:rsidP="00B67003">
            <w:pPr>
              <w:pStyle w:val="HPRAMainBodyText"/>
              <w:spacing w:before="60" w:after="60"/>
            </w:pPr>
            <w:r>
              <w:t>4: non-partner sperm and non-partner oocytes</w:t>
            </w:r>
          </w:p>
        </w:tc>
        <w:tc>
          <w:tcPr>
            <w:tcW w:w="2000" w:type="pct"/>
          </w:tcPr>
          <w:p w14:paraId="11358734" w14:textId="77777777" w:rsidR="00A00FC9" w:rsidRDefault="00A00FC9" w:rsidP="00B67003">
            <w:pPr>
              <w:pStyle w:val="HPRAMainBodyText"/>
              <w:spacing w:before="60" w:after="60"/>
            </w:pPr>
          </w:p>
          <w:p w14:paraId="18E0F0A1" w14:textId="77777777" w:rsidR="00A00FC9" w:rsidRDefault="00A00FC9" w:rsidP="00B67003">
            <w:pPr>
              <w:pStyle w:val="HPRAMainBodyText"/>
              <w:spacing w:before="60" w:after="60"/>
            </w:pPr>
          </w:p>
          <w:p w14:paraId="2E13FCC0" w14:textId="77777777" w:rsidR="00A00FC9" w:rsidRDefault="00A00FC9" w:rsidP="00B67003">
            <w:pPr>
              <w:pStyle w:val="HPRAMainBodyText"/>
              <w:spacing w:before="60" w:after="60"/>
            </w:pPr>
          </w:p>
          <w:p w14:paraId="45B136C6" w14:textId="42C8D804" w:rsidR="00A00FC9" w:rsidRDefault="00A00FC9" w:rsidP="00B67003">
            <w:pPr>
              <w:pStyle w:val="HPRAMainBodyText"/>
              <w:spacing w:before="60" w:after="60"/>
            </w:pPr>
            <w:r>
              <w:t xml:space="preserve">1: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8F1815" w14:textId="77777777" w:rsidR="00A00FC9" w:rsidRDefault="00A00FC9" w:rsidP="00B67003">
            <w:pPr>
              <w:pStyle w:val="HPRAMainBodyText"/>
              <w:spacing w:before="60" w:after="60"/>
            </w:pPr>
            <w:r>
              <w:t xml:space="preserve">2: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9BA26A" w14:textId="77777777" w:rsidR="00A00FC9" w:rsidRDefault="00A00FC9" w:rsidP="00B67003">
            <w:pPr>
              <w:pStyle w:val="HPRAMainBodyText"/>
              <w:spacing w:before="60" w:after="60"/>
            </w:pPr>
            <w:r>
              <w:t xml:space="preserve">3: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01BC6E" w14:textId="272EFB64" w:rsidR="00A00FC9" w:rsidRDefault="00A00FC9" w:rsidP="00B67003">
            <w:pPr>
              <w:pStyle w:val="HPRAMainBodyText"/>
              <w:spacing w:before="60" w:after="60"/>
            </w:pPr>
            <w:r>
              <w:t xml:space="preserve">4: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7003" w:rsidRPr="00CE6930" w14:paraId="6B0C1EA4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90AADC6" w14:textId="77777777" w:rsidR="00B67003" w:rsidRPr="00CE6930" w:rsidRDefault="00B67003" w:rsidP="00B67003">
            <w:pPr>
              <w:pStyle w:val="HPRAMainBodyText"/>
              <w:spacing w:before="60" w:after="60"/>
            </w:pPr>
            <w:r w:rsidRPr="00CE6930">
              <w:t>4.</w:t>
            </w:r>
            <w:r>
              <w:t>6</w:t>
            </w:r>
          </w:p>
          <w:p w14:paraId="0DFCE093" w14:textId="5951A086" w:rsidR="00B67003" w:rsidRPr="00CE6930" w:rsidRDefault="00B67003" w:rsidP="00B67003">
            <w:pPr>
              <w:pStyle w:val="HPRAMainBodyText"/>
              <w:spacing w:before="60" w:after="60"/>
            </w:pPr>
            <w:r w:rsidRPr="00CE6930">
              <w:t>What is the total number of uni</w:t>
            </w:r>
            <w:r>
              <w:t>ts of ovarian tissue processed?</w:t>
            </w:r>
          </w:p>
        </w:tc>
        <w:tc>
          <w:tcPr>
            <w:tcW w:w="2000" w:type="pct"/>
          </w:tcPr>
          <w:p w14:paraId="3701B3D4" w14:textId="77777777" w:rsidR="0010531F" w:rsidRDefault="0010531F" w:rsidP="00B67003">
            <w:pPr>
              <w:pStyle w:val="HPRAMainBodyText"/>
              <w:spacing w:before="60" w:after="60"/>
            </w:pPr>
          </w:p>
          <w:p w14:paraId="39401901" w14:textId="03678FBB" w:rsidR="00B67003" w:rsidRDefault="00B67003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0AAE1D" w14:textId="77777777" w:rsidR="00A00FC9" w:rsidRDefault="00A00FC9"/>
    <w:p w14:paraId="169F6269" w14:textId="6DB46B2D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5</w:t>
      </w:r>
      <w:r w:rsidR="0010531F">
        <w:t xml:space="preserve"> –</w:t>
      </w:r>
      <w:r w:rsidRPr="00CE6930">
        <w:t xml:space="preserve"> Intrauterine insemination (IUI)/Artificial insemination (AI)</w:t>
      </w:r>
    </w:p>
    <w:p w14:paraId="7B8F2258" w14:textId="77777777" w:rsidR="006E407D" w:rsidRDefault="006E407D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2958F11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D257FC2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lastRenderedPageBreak/>
              <w:t>5.1</w:t>
            </w:r>
          </w:p>
          <w:p w14:paraId="21E9069F" w14:textId="01EE7583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procedures of IUI/AI were carried out with partner spe</w:t>
            </w:r>
            <w:r w:rsidR="00B67003">
              <w:t>rm at the tissue establishment?</w:t>
            </w:r>
          </w:p>
        </w:tc>
        <w:tc>
          <w:tcPr>
            <w:tcW w:w="2000" w:type="pct"/>
          </w:tcPr>
          <w:p w14:paraId="03AFC247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50F6DBBE" w14:textId="6E418F9B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7A4A062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42532B4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5.2</w:t>
            </w:r>
          </w:p>
          <w:p w14:paraId="3808E614" w14:textId="7B575521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In total, how many units of partner sperm were used in </w:t>
            </w:r>
            <w:r w:rsidR="00B67003">
              <w:t>the procedures described above?</w:t>
            </w:r>
          </w:p>
        </w:tc>
        <w:tc>
          <w:tcPr>
            <w:tcW w:w="2000" w:type="pct"/>
          </w:tcPr>
          <w:p w14:paraId="486F6708" w14:textId="77777777" w:rsidR="008A4B56" w:rsidRDefault="008A4B56" w:rsidP="00B67003">
            <w:pPr>
              <w:pStyle w:val="HPRAMainBodyText"/>
              <w:spacing w:before="60" w:after="60"/>
            </w:pPr>
          </w:p>
          <w:p w14:paraId="74D0689B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06C055F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4DC06EE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5.3 </w:t>
            </w:r>
          </w:p>
          <w:p w14:paraId="632CD9F7" w14:textId="46C3926D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patients underwent IUI/AI </w:t>
            </w:r>
            <w:r w:rsidR="00B67003">
              <w:t>procedures using partner sperm?</w:t>
            </w:r>
          </w:p>
        </w:tc>
        <w:tc>
          <w:tcPr>
            <w:tcW w:w="2000" w:type="pct"/>
          </w:tcPr>
          <w:p w14:paraId="4AB2B39E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4A19AE6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46EED36A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BAF2B4B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5.4</w:t>
            </w:r>
          </w:p>
          <w:p w14:paraId="26C226DC" w14:textId="51E890A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procedures of IUI/AI procedures were carried out with </w:t>
            </w:r>
            <w:r w:rsidRPr="00CE6930">
              <w:rPr>
                <w:u w:val="single"/>
              </w:rPr>
              <w:t xml:space="preserve">non-partner sperm </w:t>
            </w:r>
            <w:r w:rsidRPr="00CE6930">
              <w:t xml:space="preserve">at the tissue </w:t>
            </w:r>
            <w:r w:rsidR="00B67003">
              <w:t>establishment?</w:t>
            </w:r>
          </w:p>
        </w:tc>
        <w:tc>
          <w:tcPr>
            <w:tcW w:w="2000" w:type="pct"/>
          </w:tcPr>
          <w:p w14:paraId="01599AAC" w14:textId="77777777" w:rsidR="008A4B56" w:rsidRDefault="008A4B56" w:rsidP="00B67003">
            <w:pPr>
              <w:pStyle w:val="HPRAMainBodyText"/>
              <w:spacing w:before="60" w:after="60"/>
            </w:pPr>
          </w:p>
          <w:p w14:paraId="658F564E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3162A63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3317015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5.5</w:t>
            </w:r>
          </w:p>
          <w:p w14:paraId="351D942B" w14:textId="2F2FE75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In total, how many units of </w:t>
            </w:r>
            <w:r w:rsidRPr="00CE6930">
              <w:rPr>
                <w:u w:val="single"/>
              </w:rPr>
              <w:t xml:space="preserve">non-partner sperm </w:t>
            </w:r>
            <w:r w:rsidRPr="00CE6930">
              <w:t xml:space="preserve">were used in </w:t>
            </w:r>
            <w:r w:rsidR="00B67003">
              <w:t>the procedures described above?</w:t>
            </w:r>
          </w:p>
        </w:tc>
        <w:tc>
          <w:tcPr>
            <w:tcW w:w="2000" w:type="pct"/>
          </w:tcPr>
          <w:p w14:paraId="4AC9F6CF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5A70B87E" w14:textId="4E6912B0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1F0E28E3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08E9FA3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5.6</w:t>
            </w:r>
          </w:p>
          <w:p w14:paraId="08C177F5" w14:textId="3EEB3A4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How many patients underwent IUI/AI procedures using </w:t>
            </w:r>
            <w:r w:rsidRPr="00CE6930">
              <w:rPr>
                <w:u w:val="single"/>
              </w:rPr>
              <w:t>non-partner sperm</w:t>
            </w:r>
            <w:r w:rsidR="00B67003">
              <w:t>?</w:t>
            </w:r>
          </w:p>
        </w:tc>
        <w:tc>
          <w:tcPr>
            <w:tcW w:w="2000" w:type="pct"/>
          </w:tcPr>
          <w:p w14:paraId="0123A064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ECCBA26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434CAD" w14:textId="77777777" w:rsidR="008A4B56" w:rsidRDefault="008A4B56" w:rsidP="007862F2">
      <w:pPr>
        <w:pStyle w:val="HPRAMainBodyText"/>
      </w:pPr>
    </w:p>
    <w:p w14:paraId="19E17C3D" w14:textId="0D02143B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6</w:t>
      </w:r>
      <w:r w:rsidR="0010531F">
        <w:t xml:space="preserve"> –</w:t>
      </w:r>
      <w:r w:rsidRPr="00CE6930">
        <w:t xml:space="preserve"> Gamete intrafallopian transfer (GIFT) procedures </w:t>
      </w:r>
    </w:p>
    <w:p w14:paraId="7A67FF82" w14:textId="77777777" w:rsidR="008A4B56" w:rsidRDefault="008A4B56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567597CB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02C205C8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6.1</w:t>
            </w:r>
          </w:p>
          <w:p w14:paraId="724F50F4" w14:textId="3E70D4A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gamete intrafallopian transfer (GIFT) procedures were carried ou</w:t>
            </w:r>
            <w:r w:rsidR="00B67003">
              <w:t xml:space="preserve">t at the tissue establishment? </w:t>
            </w:r>
          </w:p>
        </w:tc>
        <w:tc>
          <w:tcPr>
            <w:tcW w:w="2000" w:type="pct"/>
          </w:tcPr>
          <w:p w14:paraId="67E19BD2" w14:textId="77777777" w:rsidR="008A4B56" w:rsidRDefault="008A4B56" w:rsidP="00B67003">
            <w:pPr>
              <w:pStyle w:val="HPRAMainBodyText"/>
              <w:spacing w:before="60" w:after="60"/>
            </w:pPr>
          </w:p>
          <w:p w14:paraId="5523B8CE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5574C78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84D223B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6.2 </w:t>
            </w:r>
          </w:p>
          <w:p w14:paraId="7368FA3D" w14:textId="4E64AD99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patients underwent gamete intrafallopian transfe</w:t>
            </w:r>
            <w:r w:rsidR="00B67003">
              <w:t>r (GIFT) procedures?</w:t>
            </w:r>
          </w:p>
        </w:tc>
        <w:tc>
          <w:tcPr>
            <w:tcW w:w="2000" w:type="pct"/>
          </w:tcPr>
          <w:p w14:paraId="1D54F2FE" w14:textId="77777777" w:rsidR="008A4B56" w:rsidRDefault="008A4B56" w:rsidP="00B67003">
            <w:pPr>
              <w:pStyle w:val="HPRAMainBodyText"/>
              <w:spacing w:before="60" w:after="60"/>
            </w:pPr>
          </w:p>
          <w:p w14:paraId="5EFAC56D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bookmarkStart w:id="3" w:name="_GoBack"/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bookmarkEnd w:id="3"/>
            <w:r>
              <w:fldChar w:fldCharType="end"/>
            </w:r>
          </w:p>
        </w:tc>
      </w:tr>
      <w:tr w:rsidR="008A4B56" w:rsidRPr="00CE6930" w14:paraId="72FE39E2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C186E12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 xml:space="preserve">6.3 </w:t>
            </w:r>
          </w:p>
          <w:p w14:paraId="5043A06C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units of the following were used in the procedures described above?</w:t>
            </w:r>
          </w:p>
          <w:p w14:paraId="4D6E410D" w14:textId="0C531E65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1: </w:t>
            </w:r>
            <w:r w:rsidR="008A4B56" w:rsidRPr="00CE6930">
              <w:t>Partner sperm</w:t>
            </w:r>
          </w:p>
          <w:p w14:paraId="19C26631" w14:textId="739E049B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2: </w:t>
            </w:r>
            <w:r w:rsidR="0010531F">
              <w:t>Partner oocytes</w:t>
            </w:r>
          </w:p>
          <w:p w14:paraId="51D730CE" w14:textId="0D9737CC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3: </w:t>
            </w:r>
            <w:r w:rsidR="0010531F">
              <w:t>Non-partner sperm</w:t>
            </w:r>
          </w:p>
          <w:p w14:paraId="66B7B249" w14:textId="131317CD" w:rsidR="008A4B56" w:rsidRPr="00CE6930" w:rsidRDefault="008B2CA2" w:rsidP="00B67003">
            <w:pPr>
              <w:pStyle w:val="HPRAMainBodyText"/>
              <w:spacing w:before="60" w:after="60"/>
            </w:pPr>
            <w:r>
              <w:t xml:space="preserve">4: </w:t>
            </w:r>
            <w:r w:rsidR="0010531F">
              <w:t>Non-partner oocytes</w:t>
            </w:r>
          </w:p>
        </w:tc>
        <w:tc>
          <w:tcPr>
            <w:tcW w:w="2000" w:type="pct"/>
          </w:tcPr>
          <w:p w14:paraId="303F91A8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1C3AC88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ABE905C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1BB4E0AE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1: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051C4317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2: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28466E99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3: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  <w:p w14:paraId="310DA1A0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4:</w:t>
            </w:r>
            <w:r>
              <w:t xml:space="preserve"> </w:t>
            </w:r>
            <w:r w:rsidR="00EB149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EB149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B149C">
              <w:fldChar w:fldCharType="end"/>
            </w:r>
          </w:p>
        </w:tc>
      </w:tr>
    </w:tbl>
    <w:p w14:paraId="1DFF8D3D" w14:textId="77777777" w:rsidR="008A4B56" w:rsidRDefault="008A4B56">
      <w:pPr>
        <w:rPr>
          <w:rFonts w:ascii="Segoe UI" w:hAnsi="Segoe UI" w:cs="Segoe UI"/>
          <w:sz w:val="20"/>
          <w:szCs w:val="20"/>
        </w:rPr>
      </w:pPr>
    </w:p>
    <w:p w14:paraId="71E5F54F" w14:textId="77777777" w:rsidR="00B67003" w:rsidRDefault="00B67003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>
        <w:br w:type="page"/>
      </w:r>
    </w:p>
    <w:p w14:paraId="6FDA13A1" w14:textId="36311FD0" w:rsidR="008A4B56" w:rsidRPr="00CE6930" w:rsidRDefault="0010531F" w:rsidP="008A4B56">
      <w:pPr>
        <w:pStyle w:val="HPRAHeadingL2"/>
        <w:numPr>
          <w:ilvl w:val="0"/>
          <w:numId w:val="0"/>
        </w:numPr>
        <w:ind w:left="360" w:hanging="360"/>
      </w:pPr>
      <w:r>
        <w:lastRenderedPageBreak/>
        <w:t>Section 7 –</w:t>
      </w:r>
      <w:r w:rsidR="008A4B56" w:rsidRPr="00CE6930">
        <w:t xml:space="preserve"> Ovarian tissue </w:t>
      </w:r>
    </w:p>
    <w:p w14:paraId="1C3009B7" w14:textId="77777777" w:rsidR="008A4B56" w:rsidRDefault="008A4B56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8A4B56" w:rsidRPr="00CE6930" w14:paraId="104E02EC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79F17FA1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7.1</w:t>
            </w:r>
          </w:p>
          <w:p w14:paraId="419BF377" w14:textId="07E7C0C3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units of ovarian tissue were released for human applicatio</w:t>
            </w:r>
            <w:r w:rsidR="00B67003">
              <w:t xml:space="preserve">n at the tissue establishment? </w:t>
            </w:r>
          </w:p>
        </w:tc>
        <w:tc>
          <w:tcPr>
            <w:tcW w:w="2000" w:type="pct"/>
          </w:tcPr>
          <w:p w14:paraId="16D7E450" w14:textId="77777777" w:rsidR="008A4B56" w:rsidRPr="00CE6930" w:rsidRDefault="008A4B56" w:rsidP="00B67003">
            <w:pPr>
              <w:pStyle w:val="HPRAMainBodyText"/>
              <w:spacing w:before="60" w:after="60"/>
            </w:pPr>
          </w:p>
          <w:p w14:paraId="735EA0DC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A4B56" w:rsidRPr="00CE6930" w14:paraId="332F6FF5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1BD2D9E6" w14:textId="77777777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7.2</w:t>
            </w:r>
          </w:p>
          <w:p w14:paraId="67900AD7" w14:textId="6472A1BB" w:rsidR="008A4B56" w:rsidRPr="00CE6930" w:rsidRDefault="008A4B56" w:rsidP="00B67003">
            <w:pPr>
              <w:pStyle w:val="HPRAMainBodyText"/>
              <w:spacing w:before="60" w:after="60"/>
            </w:pPr>
            <w:r w:rsidRPr="00CE6930">
              <w:t>How many patients underwent procedures which involved the receipt of ovarian tissue or its by-products?</w:t>
            </w:r>
          </w:p>
        </w:tc>
        <w:tc>
          <w:tcPr>
            <w:tcW w:w="2000" w:type="pct"/>
          </w:tcPr>
          <w:p w14:paraId="1BFCCB67" w14:textId="77777777" w:rsidR="008A4B56" w:rsidRDefault="008A4B56" w:rsidP="00B67003">
            <w:pPr>
              <w:pStyle w:val="HPRAMainBodyText"/>
              <w:spacing w:before="60" w:after="60"/>
            </w:pPr>
          </w:p>
          <w:p w14:paraId="4C13EB1C" w14:textId="77777777" w:rsidR="008A4B56" w:rsidRPr="00CE6930" w:rsidRDefault="00EB149C" w:rsidP="00B67003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4B56">
              <w:instrText xml:space="preserve"> FORMTEXT </w:instrText>
            </w:r>
            <w:r>
              <w:fldChar w:fldCharType="separate"/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 w:rsidR="008A4B5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E6DB3A" w14:textId="77777777" w:rsidR="008A4B56" w:rsidRDefault="008A4B56" w:rsidP="007862F2">
      <w:pPr>
        <w:pStyle w:val="HPRAMainBodyText"/>
      </w:pPr>
    </w:p>
    <w:p w14:paraId="5C751603" w14:textId="42D6A154" w:rsidR="008A4B56" w:rsidRPr="00CE6930" w:rsidRDefault="008A4B56" w:rsidP="008A4B56">
      <w:pPr>
        <w:pStyle w:val="HPRAHeadingL2"/>
        <w:numPr>
          <w:ilvl w:val="0"/>
          <w:numId w:val="0"/>
        </w:numPr>
        <w:ind w:left="360" w:hanging="360"/>
      </w:pPr>
      <w:r w:rsidRPr="00CE6930">
        <w:t>Section 8</w:t>
      </w:r>
      <w:r w:rsidR="0010531F">
        <w:t xml:space="preserve"> –</w:t>
      </w:r>
      <w:r w:rsidRPr="00CE6930">
        <w:t xml:space="preserve"> </w:t>
      </w:r>
      <w:r w:rsidRPr="00CE6930">
        <w:rPr>
          <w:i/>
        </w:rPr>
        <w:t>In vitro</w:t>
      </w:r>
      <w:r w:rsidRPr="00CE6930">
        <w:t xml:space="preserve"> fertilisation (with or without intracytoplasmic sperm injection)</w:t>
      </w:r>
    </w:p>
    <w:p w14:paraId="32C7092C" w14:textId="77777777" w:rsidR="0010531F" w:rsidRDefault="0010531F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971"/>
        <w:gridCol w:w="3314"/>
      </w:tblGrid>
      <w:tr w:rsidR="0010531F" w:rsidRPr="008A4B56" w14:paraId="271F545A" w14:textId="77777777" w:rsidTr="0010531F">
        <w:tc>
          <w:tcPr>
            <w:tcW w:w="5000" w:type="pct"/>
            <w:gridSpan w:val="2"/>
            <w:shd w:val="clear" w:color="auto" w:fill="E0E0E0"/>
          </w:tcPr>
          <w:p w14:paraId="4B1CB382" w14:textId="2881AE3E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Please complete this section for </w:t>
            </w:r>
            <w:r w:rsidRPr="008A4B56">
              <w:rPr>
                <w:rFonts w:ascii="Segoe UI" w:hAnsi="Segoe UI" w:cs="Segoe UI"/>
                <w:i/>
                <w:color w:val="000000"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fertilisation (IVF) procedures, with or without intracytoplasmic sperm injection (ICSI), which were carried out at the tissue establishment. </w:t>
            </w:r>
          </w:p>
        </w:tc>
      </w:tr>
      <w:tr w:rsidR="0010531F" w:rsidRPr="008A4B56" w14:paraId="4AF2B113" w14:textId="77777777" w:rsidTr="0010531F">
        <w:tc>
          <w:tcPr>
            <w:tcW w:w="3000" w:type="pct"/>
            <w:shd w:val="clear" w:color="auto" w:fill="E0E0E0"/>
          </w:tcPr>
          <w:p w14:paraId="6A4F75BB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8.1</w:t>
            </w:r>
          </w:p>
          <w:p w14:paraId="05647695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8A4B56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sperm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oocytes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7A25D7F7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18DB1485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27AEFA79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7ECBCAB8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6B2D0215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38B5C89B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30DDA838" w14:textId="77777777" w:rsidR="0010531F" w:rsidRPr="008A4B56" w:rsidRDefault="0010531F" w:rsidP="0010531F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428B31E1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3864267" w14:textId="0E7348D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E6746E3" w14:textId="2409F3B0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CD66042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852F26" w14:textId="1783CA0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F2E118F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75BF33A" w14:textId="69C03E9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0A4AED8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D8EBF07" w14:textId="56283C78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2483AE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877255E" w14:textId="59B1DAD2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B0AB909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AE6BEF" w14:textId="2AD86796" w:rsidR="0010531F" w:rsidRPr="00B6700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FC444A7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D6F894A" w14:textId="2E2DD800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087E9D5F" w14:textId="77777777" w:rsidTr="0010531F">
        <w:tc>
          <w:tcPr>
            <w:tcW w:w="3000" w:type="pct"/>
            <w:shd w:val="clear" w:color="auto" w:fill="E0E0E0"/>
          </w:tcPr>
          <w:p w14:paraId="5B8013E5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8.2</w:t>
            </w:r>
          </w:p>
          <w:p w14:paraId="5B882AE8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8A4B56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non-partner sperm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8A4B56">
              <w:rPr>
                <w:rFonts w:ascii="Segoe UI" w:hAnsi="Segoe UI" w:cs="Segoe UI"/>
                <w:sz w:val="20"/>
                <w:szCs w:val="20"/>
                <w:u w:val="single"/>
              </w:rPr>
              <w:t>partner oocytes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  <w:p w14:paraId="11E2E3A5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4843F0DB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717BD912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37438DBD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35A14B6D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07D75E2E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6C44CC6C" w14:textId="77777777" w:rsidR="0010531F" w:rsidRPr="008A4B56" w:rsidRDefault="0010531F" w:rsidP="0010531F">
            <w:pPr>
              <w:numPr>
                <w:ilvl w:val="0"/>
                <w:numId w:val="35"/>
              </w:numPr>
              <w:tabs>
                <w:tab w:val="clear" w:pos="1080"/>
                <w:tab w:val="num" w:pos="720"/>
              </w:tabs>
              <w:spacing w:before="60" w:after="60"/>
              <w:ind w:left="714" w:hanging="357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lastRenderedPageBreak/>
              <w:t>How many cycles resulted in the cryopreservation of embryos/zygotes?</w:t>
            </w:r>
          </w:p>
        </w:tc>
        <w:tc>
          <w:tcPr>
            <w:tcW w:w="2000" w:type="pct"/>
          </w:tcPr>
          <w:p w14:paraId="2663308A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C4DF911" w14:textId="688E00A2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530EFAA" w14:textId="28241ACB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C24A070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1673849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FE6EEBB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9CD800D" w14:textId="50442334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EEA1977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BB677A5" w14:textId="4A399A8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218D7C7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E1A90D0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637BB14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C3232CA" w14:textId="2D06BAC4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CD334D8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6D9F048E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3566A96D" w14:textId="77777777" w:rsidTr="0010531F">
        <w:tc>
          <w:tcPr>
            <w:tcW w:w="3000" w:type="pct"/>
            <w:shd w:val="clear" w:color="auto" w:fill="E0E0E0"/>
          </w:tcPr>
          <w:p w14:paraId="7C67FAA2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lastRenderedPageBreak/>
              <w:t>8.3</w:t>
            </w:r>
          </w:p>
          <w:p w14:paraId="3C0710BD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B23913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partner sperm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oocytes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619EE1C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09"/>
              </w:tabs>
              <w:spacing w:before="60" w:after="60"/>
              <w:ind w:hanging="654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5BD0A500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6E56E284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163CC2EA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340E4048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21C4E99E" w14:textId="77777777" w:rsidR="0010531F" w:rsidRPr="00B23913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1A43159D" w14:textId="77777777" w:rsidR="0010531F" w:rsidRPr="008A4B56" w:rsidRDefault="0010531F" w:rsidP="0010531F">
            <w:pPr>
              <w:numPr>
                <w:ilvl w:val="0"/>
                <w:numId w:val="37"/>
              </w:numPr>
              <w:tabs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1AA0D8E4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24D238E" w14:textId="22766275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7DBC7BC" w14:textId="5791406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A608CDA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58A3B8F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31BA2A3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63AF7D8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F42EEE3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5D35701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BD815B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8382E" w14:textId="1C2A99CD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95B14F5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830186D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825CDA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3D4FB1D9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10531F" w:rsidRPr="008A4B56" w14:paraId="4EF5D14E" w14:textId="77777777" w:rsidTr="0010531F">
        <w:tc>
          <w:tcPr>
            <w:tcW w:w="3000" w:type="pct"/>
            <w:shd w:val="clear" w:color="auto" w:fill="E0E0E0"/>
          </w:tcPr>
          <w:p w14:paraId="3E7E7B0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8.4</w:t>
            </w:r>
          </w:p>
          <w:p w14:paraId="1542EA34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For </w:t>
            </w:r>
            <w:r w:rsidRPr="00B23913">
              <w:rPr>
                <w:rFonts w:ascii="Segoe UI" w:hAnsi="Segoe UI" w:cs="Segoe UI"/>
                <w:i/>
                <w:sz w:val="20"/>
                <w:szCs w:val="20"/>
              </w:rPr>
              <w:t xml:space="preserve">in vitro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fertilisation cycles with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sperm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and </w:t>
            </w:r>
            <w:r w:rsidRPr="00B23913">
              <w:rPr>
                <w:rFonts w:ascii="Segoe UI" w:hAnsi="Segoe UI" w:cs="Segoe UI"/>
                <w:sz w:val="20"/>
                <w:szCs w:val="20"/>
                <w:u w:val="single"/>
              </w:rPr>
              <w:t>non-partner oocytes: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31F8FE0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were started?</w:t>
            </w:r>
          </w:p>
          <w:p w14:paraId="2CDF6D0D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progressed to oocyte collection?</w:t>
            </w:r>
          </w:p>
          <w:p w14:paraId="12675C0D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involved intracytoplasmic sperm injection (ICSI)?</w:t>
            </w:r>
          </w:p>
          <w:p w14:paraId="22430769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fresh embryo transfer?</w:t>
            </w:r>
          </w:p>
          <w:p w14:paraId="008012D4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embryos were transferred in total?</w:t>
            </w:r>
          </w:p>
          <w:p w14:paraId="4C5EEDA9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patients received embryo transfers?</w:t>
            </w:r>
          </w:p>
          <w:p w14:paraId="70D05165" w14:textId="77777777" w:rsidR="0010531F" w:rsidRPr="00B23913" w:rsidRDefault="0010531F" w:rsidP="0010531F">
            <w:pPr>
              <w:numPr>
                <w:ilvl w:val="0"/>
                <w:numId w:val="36"/>
              </w:numPr>
              <w:tabs>
                <w:tab w:val="clear" w:pos="1080"/>
                <w:tab w:val="num" w:pos="720"/>
              </w:tabs>
              <w:spacing w:before="60" w:after="60"/>
              <w:ind w:left="72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How many cycles resulted in the cryopreservation of embryos/zygotes?</w:t>
            </w:r>
          </w:p>
        </w:tc>
        <w:tc>
          <w:tcPr>
            <w:tcW w:w="2000" w:type="pct"/>
          </w:tcPr>
          <w:p w14:paraId="70AD6BE7" w14:textId="4B6D2613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8117242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05929C3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1: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7A40B3C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B4FDE21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2: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2096FF4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F18C6E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3: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4941910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0923FA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4: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5A1808D" w14:textId="77777777" w:rsidR="0010531F" w:rsidRPr="008A4B56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CD7D9C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5: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8A2885B" w14:textId="77777777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958A216" w14:textId="6FC661CA" w:rsidR="0010531F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6: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84F0CB9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16"/>
                <w:szCs w:val="20"/>
              </w:rPr>
            </w:pPr>
          </w:p>
          <w:p w14:paraId="5BA7C9CE" w14:textId="77777777" w:rsidR="0010531F" w:rsidRPr="00B23913" w:rsidRDefault="0010531F" w:rsidP="0010531F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A4B56">
              <w:rPr>
                <w:rFonts w:ascii="Segoe UI" w:hAnsi="Segoe UI" w:cs="Segoe UI"/>
                <w:sz w:val="20"/>
                <w:szCs w:val="20"/>
              </w:rPr>
              <w:t xml:space="preserve">7: 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4B5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A4B56">
              <w:rPr>
                <w:rFonts w:ascii="Segoe UI" w:hAnsi="Segoe UI" w:cs="Segoe UI"/>
                <w:sz w:val="20"/>
                <w:szCs w:val="20"/>
              </w:rPr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A4B5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3012E9F" w14:textId="1FA57A78" w:rsidR="006B336D" w:rsidRPr="00B23913" w:rsidRDefault="006B336D" w:rsidP="007862F2">
      <w:pPr>
        <w:pStyle w:val="HPRAMainBodyText"/>
        <w:rPr>
          <w:sz w:val="16"/>
        </w:rPr>
      </w:pPr>
    </w:p>
    <w:p w14:paraId="5F662AA7" w14:textId="702FA09C" w:rsidR="00B23913" w:rsidRPr="00CE6930" w:rsidRDefault="00B23913" w:rsidP="00B23913">
      <w:pPr>
        <w:pStyle w:val="HPRAHeadingL2"/>
        <w:numPr>
          <w:ilvl w:val="0"/>
          <w:numId w:val="0"/>
        </w:numPr>
        <w:ind w:left="360" w:hanging="360"/>
      </w:pPr>
      <w:r w:rsidRPr="00CE6930">
        <w:t>Section 9</w:t>
      </w:r>
      <w:r w:rsidR="0010531F">
        <w:t xml:space="preserve"> –</w:t>
      </w:r>
      <w:r w:rsidRPr="00CE6930">
        <w:t xml:space="preserve"> Frozen embryo transfer (FET) cycles</w:t>
      </w:r>
    </w:p>
    <w:p w14:paraId="6D7F3EE8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1"/>
        <w:gridCol w:w="3314"/>
      </w:tblGrid>
      <w:tr w:rsidR="00B23913" w:rsidRPr="00CE6930" w14:paraId="392E9DA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59D2CE3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9.1</w:t>
            </w:r>
          </w:p>
          <w:p w14:paraId="39CFDBCE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thaw procedures were carried out of embryos or zygotes?</w:t>
            </w:r>
          </w:p>
        </w:tc>
        <w:tc>
          <w:tcPr>
            <w:tcW w:w="2000" w:type="pct"/>
          </w:tcPr>
          <w:p w14:paraId="7630316B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3209B341" w14:textId="63EA7ED6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1A7E7FE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4C61FB3C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9.2</w:t>
            </w:r>
          </w:p>
          <w:p w14:paraId="65F00D27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frozen embryo transfer cycles of the above thawed embryos/zygotes resulted in embryo transfer?</w:t>
            </w:r>
          </w:p>
        </w:tc>
        <w:tc>
          <w:tcPr>
            <w:tcW w:w="2000" w:type="pct"/>
          </w:tcPr>
          <w:p w14:paraId="453581A3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1454F66D" w14:textId="47D6E553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090EF8AA" w14:textId="77777777" w:rsidTr="0010531F">
        <w:tc>
          <w:tcPr>
            <w:tcW w:w="3000" w:type="pct"/>
            <w:shd w:val="clear" w:color="auto" w:fill="E0E0E0"/>
          </w:tcPr>
          <w:p w14:paraId="01FC8AC5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lastRenderedPageBreak/>
              <w:t>9.3</w:t>
            </w:r>
          </w:p>
          <w:p w14:paraId="50646B9A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frozen embryos were transferred in total?</w:t>
            </w:r>
          </w:p>
        </w:tc>
        <w:tc>
          <w:tcPr>
            <w:tcW w:w="2000" w:type="pct"/>
          </w:tcPr>
          <w:p w14:paraId="3780CA17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39A84FED" w14:textId="2D22C328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127B7DA4" w14:textId="77777777" w:rsidTr="0010531F">
        <w:tc>
          <w:tcPr>
            <w:tcW w:w="3000" w:type="pct"/>
            <w:shd w:val="clear" w:color="auto" w:fill="E0E0E0"/>
          </w:tcPr>
          <w:p w14:paraId="1E6642C3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9.4</w:t>
            </w:r>
          </w:p>
          <w:p w14:paraId="541C04BC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patients received frozen embryos?</w:t>
            </w:r>
          </w:p>
        </w:tc>
        <w:tc>
          <w:tcPr>
            <w:tcW w:w="2000" w:type="pct"/>
          </w:tcPr>
          <w:p w14:paraId="51EE8E97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22723582" w14:textId="70410107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06C7A156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68FC602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9.5</w:t>
            </w:r>
          </w:p>
          <w:p w14:paraId="74AC14DD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How many embryo transfer cycles of 9.2 above involved partner sperm</w:t>
            </w:r>
            <w:r w:rsidR="00F15576">
              <w:t xml:space="preserve"> and partner oocytes</w:t>
            </w:r>
            <w:r w:rsidRPr="00CE6930">
              <w:t>?</w:t>
            </w:r>
          </w:p>
        </w:tc>
        <w:tc>
          <w:tcPr>
            <w:tcW w:w="2000" w:type="pct"/>
          </w:tcPr>
          <w:p w14:paraId="08A94FD6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5A54EAFC" w14:textId="2D78B884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913" w:rsidRPr="00CE6930" w14:paraId="395C8CE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33852746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>9.6</w:t>
            </w:r>
          </w:p>
          <w:p w14:paraId="164089C4" w14:textId="77777777" w:rsidR="00B23913" w:rsidRPr="00CE6930" w:rsidRDefault="00B23913" w:rsidP="006152F2">
            <w:pPr>
              <w:pStyle w:val="HPRAMainBodyText"/>
              <w:spacing w:before="60" w:after="60"/>
            </w:pPr>
            <w:r w:rsidRPr="00CE6930">
              <w:t xml:space="preserve">How many embryo transfer cycles of 9.2 above involved </w:t>
            </w:r>
            <w:r w:rsidR="00F15576">
              <w:t xml:space="preserve">partner sperm and </w:t>
            </w:r>
            <w:r w:rsidRPr="00CE6930">
              <w:t>non-partner oocytes?</w:t>
            </w:r>
          </w:p>
        </w:tc>
        <w:tc>
          <w:tcPr>
            <w:tcW w:w="2000" w:type="pct"/>
          </w:tcPr>
          <w:p w14:paraId="44F1D5CE" w14:textId="77777777" w:rsidR="00B23913" w:rsidRPr="00CE6930" w:rsidRDefault="00B23913" w:rsidP="006152F2">
            <w:pPr>
              <w:pStyle w:val="HPRAMainBodyText"/>
              <w:spacing w:before="60" w:after="60"/>
            </w:pPr>
          </w:p>
          <w:p w14:paraId="0FE4033A" w14:textId="22DD8C20" w:rsidR="00B23913" w:rsidRPr="00CE6930" w:rsidRDefault="00EB149C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>
              <w:instrText xml:space="preserve"> FORMTEXT </w:instrText>
            </w:r>
            <w:r>
              <w:fldChar w:fldCharType="separate"/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 w:rsidR="00B2391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34C6FCC1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2E975D87" w14:textId="77777777" w:rsidR="00F15576" w:rsidRDefault="00F15576" w:rsidP="006152F2">
            <w:pPr>
              <w:pStyle w:val="HPRAMainBodyText"/>
              <w:spacing w:before="60" w:after="60"/>
            </w:pPr>
            <w:r>
              <w:t>9.7</w:t>
            </w:r>
          </w:p>
          <w:p w14:paraId="170DB461" w14:textId="12715C34" w:rsidR="00F15576" w:rsidRPr="00CE6930" w:rsidRDefault="00F15576" w:rsidP="006152F2">
            <w:pPr>
              <w:pStyle w:val="HPRAMainBodyText"/>
              <w:spacing w:before="60" w:after="60"/>
            </w:pPr>
            <w:r>
              <w:t xml:space="preserve">How many embryo transfer cycles of 9.2 above involved </w:t>
            </w:r>
            <w:r w:rsidR="00436ECA">
              <w:t>non-</w:t>
            </w:r>
            <w:r>
              <w:t>part</w:t>
            </w:r>
            <w:r w:rsidR="006152F2">
              <w:t xml:space="preserve">ner sperm and partner oocytes? </w:t>
            </w:r>
          </w:p>
        </w:tc>
        <w:tc>
          <w:tcPr>
            <w:tcW w:w="2000" w:type="pct"/>
          </w:tcPr>
          <w:p w14:paraId="03CDAD9B" w14:textId="77777777" w:rsidR="00F15576" w:rsidRDefault="00F15576" w:rsidP="006152F2">
            <w:pPr>
              <w:pStyle w:val="HPRAMainBodyText"/>
              <w:spacing w:before="60" w:after="60"/>
            </w:pPr>
          </w:p>
          <w:p w14:paraId="0489C7EA" w14:textId="77777777" w:rsidR="00F15576" w:rsidRPr="00CE6930" w:rsidRDefault="00F15576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5576" w:rsidRPr="00CE6930" w14:paraId="3900A4BE" w14:textId="77777777" w:rsidTr="0010531F">
        <w:trPr>
          <w:trHeight w:val="206"/>
        </w:trPr>
        <w:tc>
          <w:tcPr>
            <w:tcW w:w="3000" w:type="pct"/>
            <w:shd w:val="clear" w:color="auto" w:fill="E0E0E0"/>
          </w:tcPr>
          <w:p w14:paraId="50DB3A0D" w14:textId="77777777" w:rsidR="00F15576" w:rsidRDefault="00F15576" w:rsidP="006152F2">
            <w:pPr>
              <w:pStyle w:val="HPRAMainBodyText"/>
              <w:spacing w:before="60" w:after="60"/>
            </w:pPr>
            <w:r>
              <w:t>9.8</w:t>
            </w:r>
          </w:p>
          <w:p w14:paraId="3CD71655" w14:textId="027C21F7" w:rsidR="00F15576" w:rsidRDefault="00F15576" w:rsidP="006152F2">
            <w:pPr>
              <w:pStyle w:val="HPRAMainBodyText"/>
              <w:spacing w:before="60" w:after="60"/>
            </w:pPr>
            <w:r>
              <w:t>How many embryo transfer cycles of 9.2 above involved non-partner</w:t>
            </w:r>
            <w:r w:rsidR="006152F2">
              <w:t xml:space="preserve"> sperm and non-partner oocytes?</w:t>
            </w:r>
          </w:p>
        </w:tc>
        <w:tc>
          <w:tcPr>
            <w:tcW w:w="2000" w:type="pct"/>
          </w:tcPr>
          <w:p w14:paraId="228084AF" w14:textId="77777777" w:rsidR="00F15576" w:rsidRDefault="00F15576" w:rsidP="006152F2">
            <w:pPr>
              <w:pStyle w:val="HPRAMainBodyText"/>
              <w:spacing w:before="60" w:after="60"/>
            </w:pPr>
          </w:p>
          <w:p w14:paraId="376F0431" w14:textId="77777777" w:rsidR="00F15576" w:rsidRPr="00CE6930" w:rsidRDefault="00F15576" w:rsidP="006152F2">
            <w:pPr>
              <w:pStyle w:val="HPRAMainBodyText"/>
              <w:spacing w:before="60" w:after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BCD7CD" w14:textId="77777777" w:rsidR="00F15576" w:rsidRDefault="00F15576" w:rsidP="00B23913">
      <w:pPr>
        <w:pStyle w:val="HPRAHeadingL2"/>
        <w:numPr>
          <w:ilvl w:val="0"/>
          <w:numId w:val="0"/>
        </w:numPr>
        <w:ind w:left="360" w:hanging="360"/>
      </w:pPr>
    </w:p>
    <w:p w14:paraId="2FAFB7F4" w14:textId="38C09870" w:rsidR="00B23913" w:rsidRPr="00CE6930" w:rsidRDefault="00B23913" w:rsidP="00B23913">
      <w:pPr>
        <w:pStyle w:val="HPRAHeadingL2"/>
        <w:numPr>
          <w:ilvl w:val="0"/>
          <w:numId w:val="0"/>
        </w:numPr>
        <w:ind w:left="360" w:hanging="360"/>
      </w:pPr>
      <w:r w:rsidRPr="00CE6930">
        <w:t>Section 10</w:t>
      </w:r>
      <w:r w:rsidR="0010531F">
        <w:t xml:space="preserve"> –</w:t>
      </w:r>
      <w:r w:rsidRPr="00CE6930">
        <w:t xml:space="preserve"> Distribution/transport of tissues and cells within the EEA</w:t>
      </w:r>
    </w:p>
    <w:p w14:paraId="0330D560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5"/>
        <w:gridCol w:w="2764"/>
        <w:gridCol w:w="2486"/>
      </w:tblGrid>
      <w:tr w:rsidR="00B23913" w:rsidRPr="00B23913" w14:paraId="3CB38A67" w14:textId="77777777" w:rsidTr="0010531F">
        <w:tc>
          <w:tcPr>
            <w:tcW w:w="5000" w:type="pct"/>
            <w:gridSpan w:val="3"/>
            <w:shd w:val="clear" w:color="auto" w:fill="D9D9D9"/>
          </w:tcPr>
          <w:p w14:paraId="03766D2A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10.1</w:t>
            </w:r>
          </w:p>
          <w:p w14:paraId="71469AF5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accepted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into the tissue establishment, from another tissue establishment within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from which they were received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.     </w:t>
            </w:r>
          </w:p>
        </w:tc>
      </w:tr>
      <w:tr w:rsidR="00F15576" w:rsidRPr="00B23913" w14:paraId="062040C3" w14:textId="77777777" w:rsidTr="0010531F">
        <w:tc>
          <w:tcPr>
            <w:tcW w:w="1832" w:type="pct"/>
          </w:tcPr>
          <w:p w14:paraId="518B65FA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</w:tcPr>
          <w:p w14:paraId="60A13445" w14:textId="216CCB3F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Number of units accepted into the tissue establishment: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13BD026B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9B6D543" w14:textId="0273BB54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3913" w:rsidRPr="00B23913" w14:paraId="152E098A" w14:textId="77777777" w:rsidTr="0010531F">
        <w:tc>
          <w:tcPr>
            <w:tcW w:w="5000" w:type="pct"/>
            <w:gridSpan w:val="3"/>
            <w:shd w:val="clear" w:color="auto" w:fill="D9D9D9"/>
          </w:tcPr>
          <w:p w14:paraId="1E612F04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10.2</w:t>
            </w:r>
          </w:p>
          <w:p w14:paraId="11556C72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distributed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from the tissue establishment, to another tissue establishment within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to which they were sent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.     </w:t>
            </w:r>
          </w:p>
        </w:tc>
      </w:tr>
      <w:tr w:rsidR="00F15576" w:rsidRPr="00B23913" w14:paraId="17DE3D09" w14:textId="77777777" w:rsidTr="0010531F">
        <w:tc>
          <w:tcPr>
            <w:tcW w:w="1832" w:type="pct"/>
          </w:tcPr>
          <w:p w14:paraId="3FBC5D1C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</w:tcPr>
          <w:p w14:paraId="2AC54C17" w14:textId="732ECEA8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distributed: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49DFDF48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A7CFDD" w14:textId="27CFF8CA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599A690" w14:textId="29FAEE3B" w:rsidR="006152F2" w:rsidRDefault="006152F2">
      <w:pPr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7ED3F3AF" w14:textId="2F8488F9" w:rsidR="00B23913" w:rsidRPr="00CE6930" w:rsidRDefault="00B23913" w:rsidP="00196FAC">
      <w:pPr>
        <w:pStyle w:val="HPRAHeadingL2"/>
        <w:numPr>
          <w:ilvl w:val="0"/>
          <w:numId w:val="0"/>
        </w:numPr>
      </w:pPr>
      <w:r w:rsidRPr="00CE6930">
        <w:t>Section 11</w:t>
      </w:r>
      <w:r w:rsidR="0010531F">
        <w:t xml:space="preserve"> –</w:t>
      </w:r>
      <w:r w:rsidRPr="00CE6930">
        <w:t xml:space="preserve"> Import/export </w:t>
      </w:r>
    </w:p>
    <w:p w14:paraId="24387504" w14:textId="77777777" w:rsidR="00B23913" w:rsidRDefault="00B23913" w:rsidP="007862F2">
      <w:pPr>
        <w:pStyle w:val="HPRAMainBodyText"/>
      </w:pP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035"/>
        <w:gridCol w:w="2676"/>
        <w:gridCol w:w="88"/>
        <w:gridCol w:w="2486"/>
      </w:tblGrid>
      <w:tr w:rsidR="00B23913" w:rsidRPr="00B23913" w14:paraId="7EA7DB6E" w14:textId="77777777" w:rsidTr="0010531F">
        <w:tc>
          <w:tcPr>
            <w:tcW w:w="5000" w:type="pct"/>
            <w:gridSpan w:val="4"/>
            <w:shd w:val="clear" w:color="auto" w:fill="D9D9D9"/>
          </w:tcPr>
          <w:p w14:paraId="24EDD86C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11.1</w:t>
            </w:r>
          </w:p>
          <w:p w14:paraId="53946307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imported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by the tissue establishment, from an organisation outside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from which they were received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15576" w:rsidRPr="00B23913" w14:paraId="10563CBB" w14:textId="77777777" w:rsidTr="0010531F">
        <w:tc>
          <w:tcPr>
            <w:tcW w:w="1832" w:type="pct"/>
          </w:tcPr>
          <w:p w14:paraId="1909F7AA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8" w:type="pct"/>
            <w:gridSpan w:val="2"/>
          </w:tcPr>
          <w:p w14:paraId="140A5851" w14:textId="442950E4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imported into the tissue establishment: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00" w:type="pct"/>
          </w:tcPr>
          <w:p w14:paraId="2B9A13E0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49B9955" w14:textId="5BD7BE9E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3913" w:rsidRPr="00CE6930" w14:paraId="6BE3C800" w14:textId="77777777" w:rsidTr="0010531F">
        <w:tc>
          <w:tcPr>
            <w:tcW w:w="5000" w:type="pct"/>
            <w:gridSpan w:val="4"/>
            <w:shd w:val="clear" w:color="auto" w:fill="D9D9D9"/>
          </w:tcPr>
          <w:p w14:paraId="5764864F" w14:textId="77777777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lastRenderedPageBreak/>
              <w:t>11.2</w:t>
            </w:r>
          </w:p>
          <w:p w14:paraId="46815D44" w14:textId="4BF03E1F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Please list the type and number of units of tissues/cells which were </w:t>
            </w: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>exported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 by the tissue establishment, to an organisation outside the European Economic Area</w:t>
            </w:r>
            <w:r w:rsidR="00F15576">
              <w:rPr>
                <w:rFonts w:ascii="Segoe UI" w:hAnsi="Segoe UI" w:cs="Segoe UI"/>
                <w:sz w:val="20"/>
                <w:szCs w:val="20"/>
              </w:rPr>
              <w:t>, and the country to which they were sent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F15576" w:rsidRPr="00CE6930" w14:paraId="7EB78E59" w14:textId="77777777" w:rsidTr="0010531F">
        <w:tc>
          <w:tcPr>
            <w:tcW w:w="1832" w:type="pct"/>
          </w:tcPr>
          <w:p w14:paraId="743C90D8" w14:textId="77777777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Type of tissue/cell: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15" w:type="pct"/>
          </w:tcPr>
          <w:p w14:paraId="37AFF536" w14:textId="754DFE23" w:rsidR="00F15576" w:rsidRPr="006152F2" w:rsidRDefault="00F15576" w:rsidP="006152F2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b/>
                <w:sz w:val="20"/>
                <w:szCs w:val="20"/>
              </w:rPr>
              <w:t xml:space="preserve">Number of units exported from the tissue establishment: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553" w:type="pct"/>
            <w:gridSpan w:val="2"/>
          </w:tcPr>
          <w:p w14:paraId="03521335" w14:textId="05228C9B" w:rsidR="00F15576" w:rsidRPr="00B23913" w:rsidRDefault="00F15576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15576">
              <w:rPr>
                <w:rFonts w:ascii="Segoe UI" w:hAnsi="Segoe UI" w:cs="Segoe UI"/>
                <w:b/>
                <w:sz w:val="20"/>
                <w:szCs w:val="20"/>
              </w:rPr>
              <w:t>Country:</w:t>
            </w:r>
            <w:r w:rsidR="00F94E4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84B4EBF" w14:textId="77777777" w:rsidR="006152F2" w:rsidRDefault="006152F2" w:rsidP="00A00FC9">
      <w:pPr>
        <w:pStyle w:val="HPRAHeadingL2"/>
        <w:numPr>
          <w:ilvl w:val="0"/>
          <w:numId w:val="0"/>
        </w:numPr>
      </w:pPr>
    </w:p>
    <w:p w14:paraId="513FE2E0" w14:textId="0A2FEA85" w:rsidR="006D40FA" w:rsidRDefault="00B23913" w:rsidP="00A00FC9">
      <w:pPr>
        <w:pStyle w:val="HPRAHeadingL2"/>
        <w:numPr>
          <w:ilvl w:val="0"/>
          <w:numId w:val="0"/>
        </w:numPr>
      </w:pPr>
      <w:r w:rsidRPr="00CE6930">
        <w:t>Section 12</w:t>
      </w:r>
      <w:r w:rsidR="000302FF">
        <w:t xml:space="preserve"> – A</w:t>
      </w:r>
      <w:r w:rsidRPr="00CE6930">
        <w:t xml:space="preserve">dditional information </w:t>
      </w:r>
    </w:p>
    <w:tbl>
      <w:tblPr>
        <w:tblpPr w:leftFromText="180" w:rightFromText="180" w:vertAnchor="text" w:horzAnchor="margin" w:tblpX="108" w:tblpY="289"/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3"/>
      </w:tblGrid>
      <w:tr w:rsidR="00B23913" w:rsidRPr="00B23913" w14:paraId="467EF91A" w14:textId="77777777" w:rsidTr="000302FF">
        <w:trPr>
          <w:trHeight w:val="540"/>
        </w:trPr>
        <w:tc>
          <w:tcPr>
            <w:tcW w:w="5000" w:type="pct"/>
            <w:shd w:val="clear" w:color="auto" w:fill="E0E0E0"/>
            <w:vAlign w:val="center"/>
          </w:tcPr>
          <w:p w14:paraId="70B40DB6" w14:textId="0A1D65BC" w:rsidR="00B23913" w:rsidRPr="000302FF" w:rsidRDefault="00B23913" w:rsidP="000302FF">
            <w:pPr>
              <w:pStyle w:val="Heading4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Please include details of any other releva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nt information in this section.</w:t>
            </w:r>
          </w:p>
        </w:tc>
      </w:tr>
      <w:tr w:rsidR="00B23913" w:rsidRPr="00B23913" w14:paraId="24F84760" w14:textId="77777777" w:rsidTr="000302FF">
        <w:trPr>
          <w:trHeight w:val="5668"/>
        </w:trPr>
        <w:tc>
          <w:tcPr>
            <w:tcW w:w="5000" w:type="pct"/>
          </w:tcPr>
          <w:p w14:paraId="10272933" w14:textId="77777777" w:rsidR="00B23913" w:rsidRPr="00B23913" w:rsidRDefault="00B23913" w:rsidP="000302FF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9643955" w14:textId="77777777" w:rsidR="00B23913" w:rsidRPr="00B23913" w:rsidRDefault="00EB149C" w:rsidP="000302FF">
            <w:pPr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3913" w:rsidRPr="00B23913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B23913">
              <w:rPr>
                <w:rFonts w:ascii="Segoe UI" w:hAnsi="Segoe UI" w:cs="Segoe UI"/>
                <w:sz w:val="20"/>
                <w:szCs w:val="20"/>
              </w:rPr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="00B23913" w:rsidRPr="00B23913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3D6EB04" w14:textId="10A9CFAB" w:rsidR="00081935" w:rsidRDefault="00081935">
      <w:pPr>
        <w:rPr>
          <w:b/>
          <w:bCs/>
          <w:caps/>
        </w:rPr>
      </w:pPr>
    </w:p>
    <w:p w14:paraId="5D90803A" w14:textId="1DCE716C" w:rsidR="00B52AD9" w:rsidRDefault="00B52AD9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38C4A6F" w14:textId="073002FC" w:rsidR="002D0C22" w:rsidRPr="002D0C22" w:rsidRDefault="002D0C22" w:rsidP="002D0C22">
      <w:pPr>
        <w:pStyle w:val="HPRAHeadingL1"/>
        <w:numPr>
          <w:ilvl w:val="0"/>
          <w:numId w:val="0"/>
        </w:numPr>
      </w:pPr>
      <w:r w:rsidRPr="002D0C22">
        <w:lastRenderedPageBreak/>
        <w:t xml:space="preserve">Part c </w:t>
      </w:r>
      <w:r w:rsidR="000302FF">
        <w:t>–</w:t>
      </w:r>
      <w:r w:rsidRPr="002D0C22">
        <w:t xml:space="preserve"> Declaration</w:t>
      </w:r>
      <w:r w:rsidR="00862A2A">
        <w:t>s</w:t>
      </w:r>
    </w:p>
    <w:p w14:paraId="48105C84" w14:textId="77777777" w:rsidR="00A90FA4" w:rsidRDefault="00A90FA4">
      <w:pPr>
        <w:rPr>
          <w:b/>
          <w:bCs/>
          <w:caps/>
        </w:rPr>
      </w:pPr>
    </w:p>
    <w:p w14:paraId="36BA05C7" w14:textId="6EF5EDF5" w:rsidR="002D0C22" w:rsidRPr="00546BD0" w:rsidRDefault="002D0C22" w:rsidP="00196FAC">
      <w:pPr>
        <w:pStyle w:val="HPRAHeadingL2"/>
        <w:numPr>
          <w:ilvl w:val="0"/>
          <w:numId w:val="0"/>
        </w:numPr>
        <w:ind w:left="360" w:hanging="360"/>
      </w:pPr>
      <w:r w:rsidRPr="00546BD0">
        <w:t xml:space="preserve">Section </w:t>
      </w:r>
      <w:r w:rsidRPr="00196FAC">
        <w:t>1</w:t>
      </w:r>
      <w:r w:rsidR="000302FF">
        <w:t xml:space="preserve"> –</w:t>
      </w:r>
      <w:r w:rsidRPr="00546BD0">
        <w:t xml:space="preserve"> </w:t>
      </w:r>
      <w:r w:rsidRPr="00196FAC">
        <w:t>Only to be completed by tissue establishments authorised for import</w:t>
      </w:r>
    </w:p>
    <w:p w14:paraId="197C6442" w14:textId="77777777" w:rsidR="002D0C22" w:rsidRDefault="002D0C22">
      <w:pPr>
        <w:rPr>
          <w:b/>
          <w:bCs/>
          <w:caps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</w:tblGrid>
      <w:tr w:rsidR="002D0C22" w:rsidRPr="00E4724B" w14:paraId="23E69007" w14:textId="77777777" w:rsidTr="000302FF">
        <w:tc>
          <w:tcPr>
            <w:tcW w:w="5000" w:type="pct"/>
          </w:tcPr>
          <w:p w14:paraId="440192DE" w14:textId="77777777" w:rsidR="002D0C22" w:rsidRPr="002D0C22" w:rsidRDefault="002D0C22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2D0C22">
              <w:rPr>
                <w:rFonts w:ascii="Segoe UI" w:hAnsi="Segoe UI" w:cs="Segoe UI"/>
                <w:sz w:val="20"/>
                <w:szCs w:val="20"/>
              </w:rPr>
              <w:t>I declare that the most up-to-date version of the documents detailed in Annex III of Directive 2015/566 are maintained by the tissue establishment and available at the request of the HPRA.</w:t>
            </w:r>
          </w:p>
          <w:p w14:paraId="51F7D6F3" w14:textId="4A559EE5" w:rsidR="002D0C22" w:rsidRPr="00E4724B" w:rsidRDefault="002D0C22" w:rsidP="006152F2">
            <w:pPr>
              <w:pStyle w:val="HPRAMainBodyText"/>
              <w:spacing w:before="60" w:after="60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3"/>
              <w:gridCol w:w="4090"/>
            </w:tblGrid>
            <w:tr w:rsidR="002D0C22" w:rsidRPr="00E4724B" w14:paraId="066FACBA" w14:textId="77777777" w:rsidTr="009018F3">
              <w:tc>
                <w:tcPr>
                  <w:tcW w:w="4247" w:type="dxa"/>
                </w:tcPr>
                <w:p w14:paraId="2BFE008B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</w:p>
              </w:tc>
              <w:tc>
                <w:tcPr>
                  <w:tcW w:w="4247" w:type="dxa"/>
                </w:tcPr>
                <w:p w14:paraId="4A67AD49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2D0C22" w:rsidRPr="00E4724B" w14:paraId="3F1275BE" w14:textId="77777777" w:rsidTr="009018F3">
              <w:tc>
                <w:tcPr>
                  <w:tcW w:w="4247" w:type="dxa"/>
                </w:tcPr>
                <w:p w14:paraId="054221EF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47" w:type="dxa"/>
                </w:tcPr>
                <w:p w14:paraId="551C7071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2D0C22" w:rsidRPr="00E4724B" w14:paraId="65296757" w14:textId="77777777" w:rsidTr="009018F3">
              <w:tc>
                <w:tcPr>
                  <w:tcW w:w="4247" w:type="dxa"/>
                </w:tcPr>
                <w:p w14:paraId="423BD9EF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47" w:type="dxa"/>
                </w:tcPr>
                <w:p w14:paraId="0D246C7C" w14:textId="77777777" w:rsidR="002D0C22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fldChar w:fldCharType="end"/>
                  </w:r>
                  <w:r w:rsidRPr="00E4724B">
                    <w:t xml:space="preserve">   </w:t>
                  </w:r>
                </w:p>
                <w:p w14:paraId="49628F89" w14:textId="77777777" w:rsidR="002D0C22" w:rsidRPr="00E4724B" w:rsidRDefault="002D0C22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  </w:t>
                  </w:r>
                </w:p>
              </w:tc>
            </w:tr>
            <w:tr w:rsidR="009018F3" w:rsidRPr="00E4724B" w14:paraId="0ACB0355" w14:textId="77777777" w:rsidTr="0010531F">
              <w:tc>
                <w:tcPr>
                  <w:tcW w:w="8494" w:type="dxa"/>
                  <w:gridSpan w:val="2"/>
                </w:tcPr>
                <w:p w14:paraId="649A3408" w14:textId="42682D07" w:rsidR="009018F3" w:rsidRPr="00E4724B" w:rsidRDefault="009018F3" w:rsidP="006152F2">
                  <w:pPr>
                    <w:pStyle w:val="HPRAMainBodyText"/>
                    <w:spacing w:before="60" w:after="60"/>
                  </w:pPr>
                  <w:r>
                    <w:t>(To be signed by the person who has completed the annual report</w:t>
                  </w:r>
                  <w:r w:rsidR="000302FF">
                    <w:t>.</w:t>
                  </w:r>
                  <w:r>
                    <w:t>)</w:t>
                  </w:r>
                </w:p>
              </w:tc>
            </w:tr>
          </w:tbl>
          <w:p w14:paraId="006E5604" w14:textId="77777777" w:rsidR="002D0C22" w:rsidRPr="00E4724B" w:rsidRDefault="002D0C22" w:rsidP="006152F2">
            <w:pPr>
              <w:spacing w:before="60" w:after="60"/>
            </w:pPr>
          </w:p>
        </w:tc>
      </w:tr>
    </w:tbl>
    <w:p w14:paraId="5F301557" w14:textId="77777777" w:rsidR="002D0C22" w:rsidRDefault="002D0C22" w:rsidP="002D0C22">
      <w:pPr>
        <w:rPr>
          <w:rFonts w:ascii="Segoe UI" w:hAnsi="Segoe UI" w:cs="Segoe UI"/>
          <w:b/>
          <w:sz w:val="20"/>
          <w:szCs w:val="20"/>
        </w:rPr>
      </w:pPr>
    </w:p>
    <w:p w14:paraId="52AF83CF" w14:textId="4CF71FD6" w:rsidR="002D0C22" w:rsidRPr="00546BD0" w:rsidRDefault="002D0C22" w:rsidP="00196FAC">
      <w:pPr>
        <w:pStyle w:val="HPRAHeadingL2"/>
        <w:numPr>
          <w:ilvl w:val="0"/>
          <w:numId w:val="0"/>
        </w:numPr>
        <w:ind w:left="360" w:hanging="360"/>
      </w:pPr>
      <w:r w:rsidRPr="00546BD0">
        <w:t>Section 2</w:t>
      </w:r>
      <w:r w:rsidR="000302FF">
        <w:t xml:space="preserve"> –</w:t>
      </w:r>
      <w:r w:rsidRPr="00546BD0">
        <w:t xml:space="preserve"> To be completed by all tissue establishments</w:t>
      </w:r>
    </w:p>
    <w:p w14:paraId="32606C39" w14:textId="77777777" w:rsidR="00A90FA4" w:rsidRDefault="00A90FA4"/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9"/>
      </w:tblGrid>
      <w:tr w:rsidR="00E90538" w:rsidRPr="00E4724B" w14:paraId="0264FDAD" w14:textId="77777777" w:rsidTr="000302FF">
        <w:tc>
          <w:tcPr>
            <w:tcW w:w="5000" w:type="pct"/>
          </w:tcPr>
          <w:p w14:paraId="53688D90" w14:textId="77777777" w:rsidR="00AA60C5" w:rsidRDefault="00AA60C5" w:rsidP="00AA60C5">
            <w:pPr>
              <w:pStyle w:val="HPRAMainBodyText"/>
              <w:spacing w:before="60" w:after="60"/>
            </w:pPr>
            <w:r w:rsidRPr="00085D6F">
              <w:t>To the best of my knowledge and belief, the information provided in this annual report is correct and complete.</w:t>
            </w:r>
          </w:p>
          <w:p w14:paraId="4FFD89B4" w14:textId="77777777" w:rsidR="006152F2" w:rsidRPr="006152F2" w:rsidRDefault="006152F2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2"/>
              <w:gridCol w:w="4091"/>
            </w:tblGrid>
            <w:tr w:rsidR="00E90538" w:rsidRPr="00E4724B" w14:paraId="50288843" w14:textId="77777777" w:rsidTr="00E90538">
              <w:tc>
                <w:tcPr>
                  <w:tcW w:w="4252" w:type="dxa"/>
                </w:tcPr>
                <w:p w14:paraId="798DC580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4EDEB091" w14:textId="77777777" w:rsidR="00A5171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 w:rsidR="008351E9">
                    <w:t xml:space="preserve">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A51718" w:rsidRPr="00E4724B" w14:paraId="1C329C52" w14:textId="77777777" w:rsidTr="00E90538">
              <w:tc>
                <w:tcPr>
                  <w:tcW w:w="4252" w:type="dxa"/>
                </w:tcPr>
                <w:p w14:paraId="3E004729" w14:textId="77777777" w:rsidR="00A51718" w:rsidRPr="00E4724B" w:rsidRDefault="00A51718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52" w:type="dxa"/>
                </w:tcPr>
                <w:p w14:paraId="2BB6BB0D" w14:textId="77777777" w:rsidR="00A51718" w:rsidRPr="00E4724B" w:rsidRDefault="00A51718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E90538" w:rsidRPr="00E4724B" w14:paraId="7E14C0DB" w14:textId="77777777" w:rsidTr="00E90538">
              <w:tc>
                <w:tcPr>
                  <w:tcW w:w="4252" w:type="dxa"/>
                </w:tcPr>
                <w:p w14:paraId="5CA3AAE9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0DE0A488" w14:textId="77777777" w:rsidR="00E90538" w:rsidRPr="00E4724B" w:rsidRDefault="00E90538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 w:rsidR="008351E9">
                    <w:t xml:space="preserve">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575E5D7B" w14:textId="5E8732BE" w:rsidR="00B23913" w:rsidRPr="00B23913" w:rsidRDefault="00B23913" w:rsidP="006152F2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>(To be signed by the person who has completed the annual report</w:t>
            </w:r>
            <w:r w:rsidR="000302FF">
              <w:rPr>
                <w:rFonts w:ascii="Segoe UI" w:hAnsi="Segoe UI" w:cs="Segoe UI"/>
                <w:sz w:val="20"/>
                <w:szCs w:val="20"/>
              </w:rPr>
              <w:t>.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420206F0" w14:textId="77777777" w:rsidR="00B23913" w:rsidRPr="00E4724B" w:rsidRDefault="00B23913" w:rsidP="006152F2">
            <w:pPr>
              <w:pStyle w:val="HPRAMainBodyText"/>
              <w:spacing w:before="60" w:after="60"/>
            </w:pPr>
          </w:p>
          <w:tbl>
            <w:tblPr>
              <w:tblStyle w:val="TableGrid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072"/>
              <w:gridCol w:w="4091"/>
            </w:tblGrid>
            <w:tr w:rsidR="00B23913" w:rsidRPr="00E4724B" w14:paraId="1FC54A86" w14:textId="77777777" w:rsidTr="00B23913">
              <w:tc>
                <w:tcPr>
                  <w:tcW w:w="4252" w:type="dxa"/>
                </w:tcPr>
                <w:p w14:paraId="62D0F296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Signature: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</w:p>
              </w:tc>
              <w:tc>
                <w:tcPr>
                  <w:tcW w:w="4252" w:type="dxa"/>
                </w:tcPr>
                <w:p w14:paraId="04F756B0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>Date:</w:t>
                  </w:r>
                  <w:r>
                    <w:t xml:space="preserve">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ab/>
                  </w:r>
                </w:p>
              </w:tc>
            </w:tr>
            <w:tr w:rsidR="00B23913" w:rsidRPr="00E4724B" w14:paraId="7F93D016" w14:textId="77777777" w:rsidTr="00B23913">
              <w:tc>
                <w:tcPr>
                  <w:tcW w:w="4252" w:type="dxa"/>
                </w:tcPr>
                <w:p w14:paraId="6EC8AD13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</w:p>
              </w:tc>
              <w:tc>
                <w:tcPr>
                  <w:tcW w:w="4252" w:type="dxa"/>
                </w:tcPr>
                <w:p w14:paraId="23A4AD29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</w:p>
              </w:tc>
            </w:tr>
            <w:tr w:rsidR="00B23913" w:rsidRPr="00E4724B" w14:paraId="24275D98" w14:textId="77777777" w:rsidTr="00B23913">
              <w:tc>
                <w:tcPr>
                  <w:tcW w:w="4252" w:type="dxa"/>
                </w:tcPr>
                <w:p w14:paraId="64A2E628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 xml:space="preserve">Print name: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</w:t>
                  </w:r>
                </w:p>
              </w:tc>
              <w:tc>
                <w:tcPr>
                  <w:tcW w:w="4252" w:type="dxa"/>
                </w:tcPr>
                <w:p w14:paraId="58648AA2" w14:textId="77777777" w:rsidR="00B23913" w:rsidRPr="00E4724B" w:rsidRDefault="00B23913" w:rsidP="006152F2">
                  <w:pPr>
                    <w:pStyle w:val="HPRAMainBodyText"/>
                    <w:spacing w:before="60" w:after="60"/>
                  </w:pPr>
                  <w:r w:rsidRPr="00E4724B">
                    <w:t>Title/position</w:t>
                  </w:r>
                  <w:r>
                    <w:t xml:space="preserve">: </w:t>
                  </w:r>
                  <w:r w:rsidR="00EB149C" w:rsidRPr="00E4724B"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E4724B">
                    <w:instrText xml:space="preserve"> FORMTEXT </w:instrText>
                  </w:r>
                  <w:r w:rsidR="00EB149C" w:rsidRPr="00E4724B">
                    <w:fldChar w:fldCharType="separate"/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Pr="00E4724B">
                    <w:t> </w:t>
                  </w:r>
                  <w:r w:rsidR="00EB149C" w:rsidRPr="00E4724B">
                    <w:fldChar w:fldCharType="end"/>
                  </w:r>
                  <w:r w:rsidRPr="00E4724B">
                    <w:t xml:space="preserve">     </w:t>
                  </w:r>
                </w:p>
              </w:tc>
            </w:tr>
          </w:tbl>
          <w:p w14:paraId="1AF349DA" w14:textId="08887AC2" w:rsidR="00A51718" w:rsidRPr="00AA60C5" w:rsidRDefault="00B23913" w:rsidP="00B52AD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B23913">
              <w:rPr>
                <w:rFonts w:ascii="Segoe UI" w:hAnsi="Segoe UI" w:cs="Segoe UI"/>
                <w:sz w:val="20"/>
                <w:szCs w:val="20"/>
              </w:rPr>
              <w:t xml:space="preserve">(To be signed by </w:t>
            </w:r>
            <w:r w:rsidRPr="00B23913">
              <w:rPr>
                <w:sz w:val="20"/>
                <w:szCs w:val="20"/>
              </w:rPr>
              <w:t>the tissue establishment’s Responsible Person</w:t>
            </w:r>
            <w:r w:rsidR="000302FF">
              <w:rPr>
                <w:sz w:val="20"/>
                <w:szCs w:val="20"/>
              </w:rPr>
              <w:t>.</w:t>
            </w:r>
            <w:r w:rsidRPr="00B2391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</w:tbl>
    <w:p w14:paraId="6338DB65" w14:textId="28372896" w:rsidR="00E90538" w:rsidRDefault="00E90538" w:rsidP="00E90538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386"/>
      </w:tblGrid>
      <w:tr w:rsidR="00B23913" w14:paraId="36F7BC5A" w14:textId="77777777" w:rsidTr="000302FF">
        <w:tc>
          <w:tcPr>
            <w:tcW w:w="8612" w:type="dxa"/>
            <w:shd w:val="clear" w:color="auto" w:fill="E2E2E3" w:themeFill="text2" w:themeFillTint="33"/>
          </w:tcPr>
          <w:p w14:paraId="1745A755" w14:textId="77777777" w:rsidR="00B23913" w:rsidRPr="00B23913" w:rsidRDefault="00B23913" w:rsidP="000302FF">
            <w:pPr>
              <w:rPr>
                <w:sz w:val="20"/>
                <w:szCs w:val="20"/>
              </w:rPr>
            </w:pPr>
            <w:r w:rsidRPr="00B23913">
              <w:rPr>
                <w:sz w:val="20"/>
                <w:szCs w:val="20"/>
              </w:rPr>
              <w:t xml:space="preserve">Please complete and return annually by </w:t>
            </w:r>
            <w:r w:rsidRPr="00B23913">
              <w:rPr>
                <w:b/>
                <w:sz w:val="20"/>
                <w:szCs w:val="20"/>
              </w:rPr>
              <w:t xml:space="preserve">31 March </w:t>
            </w:r>
            <w:r w:rsidRPr="00B23913">
              <w:rPr>
                <w:sz w:val="20"/>
                <w:szCs w:val="20"/>
              </w:rPr>
              <w:t>to:</w:t>
            </w:r>
          </w:p>
          <w:p w14:paraId="66312219" w14:textId="77777777" w:rsidR="00B23913" w:rsidRPr="00B23913" w:rsidRDefault="00B23913" w:rsidP="000302FF">
            <w:pPr>
              <w:rPr>
                <w:sz w:val="20"/>
                <w:szCs w:val="20"/>
              </w:rPr>
            </w:pPr>
          </w:p>
          <w:p w14:paraId="05F5F818" w14:textId="77777777" w:rsidR="00B23913" w:rsidRPr="00B23913" w:rsidRDefault="006D40FA" w:rsidP="0003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Compliance Department</w:t>
            </w:r>
          </w:p>
          <w:p w14:paraId="483B707C" w14:textId="77777777" w:rsidR="006D40FA" w:rsidRPr="00E4724B" w:rsidRDefault="006D40FA" w:rsidP="000302FF">
            <w:pPr>
              <w:pStyle w:val="HPRAMainBodyText"/>
            </w:pPr>
            <w:r w:rsidRPr="00E4724B">
              <w:t xml:space="preserve">Health Products Regulatory Authority </w:t>
            </w:r>
          </w:p>
          <w:p w14:paraId="2B570EA1" w14:textId="77777777" w:rsidR="006D40FA" w:rsidRPr="00E4724B" w:rsidRDefault="006D40FA" w:rsidP="000302FF">
            <w:pPr>
              <w:pStyle w:val="HPRAMainBodyText"/>
            </w:pPr>
            <w:r w:rsidRPr="00E4724B">
              <w:t>Kevin O’Malley House</w:t>
            </w:r>
          </w:p>
          <w:p w14:paraId="45D8F833" w14:textId="77777777" w:rsidR="006D40FA" w:rsidRDefault="006D40FA" w:rsidP="000302FF">
            <w:pPr>
              <w:pStyle w:val="HPRAMainBodyText"/>
            </w:pPr>
            <w:r>
              <w:t>Earlsfort Centre</w:t>
            </w:r>
          </w:p>
          <w:p w14:paraId="2FB6A1D5" w14:textId="77777777" w:rsidR="006D40FA" w:rsidRPr="00E4724B" w:rsidRDefault="006D40FA" w:rsidP="000302FF">
            <w:pPr>
              <w:pStyle w:val="HPRAMainBodyText"/>
            </w:pPr>
            <w:r w:rsidRPr="00E4724B">
              <w:t>Earlsfort Terrace</w:t>
            </w:r>
          </w:p>
          <w:p w14:paraId="0C6B3209" w14:textId="77777777" w:rsidR="006D40FA" w:rsidRPr="00E4724B" w:rsidRDefault="006D40FA" w:rsidP="000302FF">
            <w:pPr>
              <w:pStyle w:val="HPRAMainBodyText"/>
            </w:pPr>
            <w:r w:rsidRPr="00E4724B">
              <w:t>Dublin 2</w:t>
            </w:r>
          </w:p>
          <w:p w14:paraId="076B4BF4" w14:textId="77777777" w:rsidR="006D40FA" w:rsidRPr="00E4724B" w:rsidRDefault="006D40FA" w:rsidP="000302FF">
            <w:pPr>
              <w:pStyle w:val="HPRAMainBodyText"/>
            </w:pPr>
            <w:r w:rsidRPr="00E4724B">
              <w:t xml:space="preserve">Tel:  + 353 1 676 4971  </w:t>
            </w:r>
          </w:p>
          <w:p w14:paraId="3A4D8A76" w14:textId="77777777" w:rsidR="006D40FA" w:rsidRPr="00E4724B" w:rsidRDefault="006D40FA" w:rsidP="000302FF">
            <w:pPr>
              <w:pStyle w:val="HPRAMainBodyText"/>
              <w:rPr>
                <w:lang w:val="de-DE"/>
              </w:rPr>
            </w:pPr>
            <w:r w:rsidRPr="00E4724B">
              <w:rPr>
                <w:lang w:val="de-DE"/>
              </w:rPr>
              <w:t>Fax: + 353 1 676 7836</w:t>
            </w:r>
          </w:p>
          <w:p w14:paraId="4BC59AE5" w14:textId="77777777" w:rsidR="00B23913" w:rsidRPr="00B23913" w:rsidRDefault="00B23913" w:rsidP="000302FF">
            <w:pPr>
              <w:rPr>
                <w:sz w:val="20"/>
                <w:szCs w:val="20"/>
              </w:rPr>
            </w:pPr>
          </w:p>
          <w:p w14:paraId="69454DFC" w14:textId="6C7CAAAC" w:rsidR="00B23913" w:rsidRPr="000302FF" w:rsidRDefault="00B23913" w:rsidP="000302FF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B23913">
              <w:rPr>
                <w:sz w:val="20"/>
                <w:szCs w:val="20"/>
              </w:rPr>
              <w:t xml:space="preserve">Or email </w:t>
            </w:r>
            <w:r w:rsidR="00196FAC">
              <w:rPr>
                <w:sz w:val="20"/>
                <w:szCs w:val="20"/>
              </w:rPr>
              <w:t xml:space="preserve">a </w:t>
            </w:r>
            <w:r w:rsidRPr="00B23913">
              <w:rPr>
                <w:sz w:val="20"/>
                <w:szCs w:val="20"/>
              </w:rPr>
              <w:t>completed scanned copy to:</w:t>
            </w:r>
            <w:r w:rsidR="002D0C22" w:rsidRPr="00196FAC">
              <w:rPr>
                <w:sz w:val="20"/>
                <w:szCs w:val="20"/>
              </w:rPr>
              <w:t xml:space="preserve"> </w:t>
            </w:r>
            <w:hyperlink r:id="rId13" w:history="1">
              <w:r w:rsidR="00371D09" w:rsidRPr="00196FAC">
                <w:rPr>
                  <w:rStyle w:val="Hyperlink"/>
                  <w:sz w:val="20"/>
                  <w:szCs w:val="20"/>
                  <w:u w:val="none"/>
                </w:rPr>
                <w:t>compliance@hpra.ie</w:t>
              </w:r>
            </w:hyperlink>
            <w:r w:rsidR="000302FF">
              <w:rPr>
                <w:rStyle w:val="Hyperlink"/>
                <w:color w:val="auto"/>
                <w:sz w:val="20"/>
                <w:szCs w:val="20"/>
                <w:u w:val="none"/>
              </w:rPr>
              <w:t>.</w:t>
            </w:r>
          </w:p>
          <w:p w14:paraId="35AFDE81" w14:textId="3EE16DFD" w:rsidR="000302FF" w:rsidRPr="003D0998" w:rsidRDefault="000302FF" w:rsidP="000302FF">
            <w:pPr>
              <w:rPr>
                <w:rFonts w:eastAsia="Times New Roman"/>
                <w:color w:val="007041" w:themeColor="accent4"/>
                <w:sz w:val="20"/>
                <w:szCs w:val="20"/>
                <w:lang w:eastAsia="en-IE"/>
              </w:rPr>
            </w:pPr>
          </w:p>
        </w:tc>
      </w:tr>
    </w:tbl>
    <w:p w14:paraId="17AB3138" w14:textId="77777777" w:rsidR="00E90538" w:rsidRPr="00E4724B" w:rsidRDefault="00E90538" w:rsidP="00D11CD7">
      <w:pPr>
        <w:pStyle w:val="HPRAHeading"/>
        <w:rPr>
          <w:szCs w:val="20"/>
        </w:rPr>
      </w:pPr>
    </w:p>
    <w:sectPr w:rsidR="00E90538" w:rsidRPr="00E4724B" w:rsidSect="00F94E43"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51936" w14:textId="77777777" w:rsidR="00B32EB0" w:rsidRDefault="00B32EB0" w:rsidP="00083E00">
      <w:r>
        <w:separator/>
      </w:r>
    </w:p>
  </w:endnote>
  <w:endnote w:type="continuationSeparator" w:id="0">
    <w:p w14:paraId="2573397E" w14:textId="77777777" w:rsidR="00B32EB0" w:rsidRDefault="00B32EB0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CDFD" w14:textId="26DA1CAC" w:rsidR="0010531F" w:rsidRPr="00A30AD6" w:rsidRDefault="0010531F" w:rsidP="00A30AD6">
    <w:pPr>
      <w:pStyle w:val="HPRAS2Footer"/>
      <w:rPr>
        <w:sz w:val="16"/>
        <w:szCs w:val="16"/>
      </w:rPr>
    </w:pPr>
    <w:r>
      <w:rPr>
        <w:sz w:val="16"/>
        <w:szCs w:val="16"/>
      </w:rPr>
      <w:t>IA-F0096-</w:t>
    </w:r>
    <w:r w:rsidR="00D93500">
      <w:rPr>
        <w:sz w:val="16"/>
        <w:szCs w:val="16"/>
      </w:rPr>
      <w:t>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337280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Pr="006D40FA">
      <w:rPr>
        <w:sz w:val="16"/>
        <w:szCs w:val="16"/>
      </w:rPr>
      <w:t>/</w:t>
    </w:r>
    <w:r w:rsidR="00337280">
      <w:fldChar w:fldCharType="begin"/>
    </w:r>
    <w:r w:rsidR="00337280">
      <w:instrText xml:space="preserve"> NUMPAGES   \* MERGEFORMAT </w:instrText>
    </w:r>
    <w:r w:rsidR="00337280">
      <w:fldChar w:fldCharType="separate"/>
    </w:r>
    <w:r w:rsidR="00337280" w:rsidRPr="00337280">
      <w:rPr>
        <w:noProof/>
        <w:sz w:val="16"/>
        <w:szCs w:val="16"/>
      </w:rPr>
      <w:t>9</w:t>
    </w:r>
    <w:r w:rsidR="0033728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2B9C8" w14:textId="1A000B42" w:rsidR="0010531F" w:rsidRPr="007340E5" w:rsidRDefault="0010531F" w:rsidP="007340E5">
    <w:pPr>
      <w:pStyle w:val="HPRAS2Footer"/>
      <w:rPr>
        <w:sz w:val="16"/>
        <w:szCs w:val="16"/>
      </w:rPr>
    </w:pPr>
    <w:r>
      <w:rPr>
        <w:sz w:val="16"/>
        <w:szCs w:val="16"/>
      </w:rPr>
      <w:t>IA-F0096-5.1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337280">
      <w:fldChar w:fldCharType="begin"/>
    </w:r>
    <w:r w:rsidR="00337280">
      <w:instrText xml:space="preserve"> NUMPAGES   \* MERGEFORMAT </w:instrText>
    </w:r>
    <w:r w:rsidR="00337280">
      <w:fldChar w:fldCharType="separate"/>
    </w:r>
    <w:r w:rsidRPr="0010531F">
      <w:rPr>
        <w:noProof/>
        <w:sz w:val="16"/>
        <w:szCs w:val="16"/>
      </w:rPr>
      <w:t>9</w:t>
    </w:r>
    <w:r w:rsidR="0033728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7BFA8" w14:textId="77777777" w:rsidR="00B32EB0" w:rsidRDefault="00B32EB0" w:rsidP="00083E00">
      <w:r>
        <w:separator/>
      </w:r>
    </w:p>
  </w:footnote>
  <w:footnote w:type="continuationSeparator" w:id="0">
    <w:p w14:paraId="1026BEF9" w14:textId="77777777" w:rsidR="00B32EB0" w:rsidRDefault="00B32EB0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53B6" w14:textId="4886155A" w:rsidR="0010531F" w:rsidRDefault="000302FF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0FC80DC4" wp14:editId="42FEEAE4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24B3" w14:textId="0B4D5ACC" w:rsidR="0010531F" w:rsidRDefault="0010531F" w:rsidP="0010531F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1A1084C" wp14:editId="09C80A54">
                                <wp:extent cx="2084660" cy="1158144"/>
                                <wp:effectExtent l="19050" t="0" r="0" b="0"/>
                                <wp:docPr id="5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80D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Es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" o:allowoverlap="f" filled="f" stroked="f">
              <v:textbox inset="0,0,0,0">
                <w:txbxContent>
                  <w:p w14:paraId="5D1224B3" w14:textId="0B4D5ACC" w:rsidR="0010531F" w:rsidRDefault="0010531F" w:rsidP="0010531F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1A1084C" wp14:editId="09C80A54">
                          <wp:extent cx="2084660" cy="1158144"/>
                          <wp:effectExtent l="19050" t="0" r="0" b="0"/>
                          <wp:docPr id="5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98020" w14:textId="57004AE0" w:rsidR="0010531F" w:rsidRDefault="00105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C6080" w14:textId="77777777" w:rsidR="0010531F" w:rsidRDefault="00105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EA2957"/>
    <w:multiLevelType w:val="hybridMultilevel"/>
    <w:tmpl w:val="2C7048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0E10C4B"/>
    <w:multiLevelType w:val="hybridMultilevel"/>
    <w:tmpl w:val="F418E0A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02A9B"/>
    <w:multiLevelType w:val="hybridMultilevel"/>
    <w:tmpl w:val="890C19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3C5B56"/>
    <w:multiLevelType w:val="hybridMultilevel"/>
    <w:tmpl w:val="73A2ACD8"/>
    <w:lvl w:ilvl="0" w:tplc="0409000F">
      <w:start w:val="1"/>
      <w:numFmt w:val="decimal"/>
      <w:lvlText w:val="%1."/>
      <w:lvlJc w:val="left"/>
      <w:pPr>
        <w:tabs>
          <w:tab w:val="num" w:pos="1014"/>
        </w:tabs>
        <w:ind w:left="10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4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5" w15:restartNumberingAfterBreak="0">
    <w:nsid w:val="5F31366E"/>
    <w:multiLevelType w:val="multilevel"/>
    <w:tmpl w:val="26C258D6"/>
    <w:numStyleLink w:val="HPRANumberedList"/>
  </w:abstractNum>
  <w:abstractNum w:abstractNumId="16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6562DEE"/>
    <w:multiLevelType w:val="multilevel"/>
    <w:tmpl w:val="D06A225C"/>
    <w:numStyleLink w:val="HPRAIndentedBulletedList"/>
  </w:abstractNum>
  <w:abstractNum w:abstractNumId="1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6AF57F43"/>
    <w:multiLevelType w:val="multilevel"/>
    <w:tmpl w:val="0DA4B546"/>
    <w:numStyleLink w:val="HPRAArabicNumerals"/>
  </w:abstractNum>
  <w:abstractNum w:abstractNumId="20" w15:restartNumberingAfterBreak="0">
    <w:nsid w:val="6C524C80"/>
    <w:multiLevelType w:val="multilevel"/>
    <w:tmpl w:val="E53E1F6C"/>
    <w:numStyleLink w:val="HPRARomanNumeralsBulletedlist"/>
  </w:abstractNum>
  <w:abstractNum w:abstractNumId="21" w15:restartNumberingAfterBreak="0">
    <w:nsid w:val="6F707964"/>
    <w:multiLevelType w:val="multilevel"/>
    <w:tmpl w:val="F0F6C540"/>
    <w:numStyleLink w:val="HPRAAlphabetBulletedList"/>
  </w:abstractNum>
  <w:abstractNum w:abstractNumId="22" w15:restartNumberingAfterBreak="0">
    <w:nsid w:val="6FE97EE2"/>
    <w:multiLevelType w:val="multilevel"/>
    <w:tmpl w:val="224878AC"/>
    <w:numStyleLink w:val="HPRAIndentedBulletedlist0"/>
  </w:abstractNum>
  <w:abstractNum w:abstractNumId="23" w15:restartNumberingAfterBreak="0">
    <w:nsid w:val="7055430A"/>
    <w:multiLevelType w:val="multilevel"/>
    <w:tmpl w:val="E53E1F6C"/>
    <w:numStyleLink w:val="HPRARomanNumeralsBulletedlist"/>
  </w:abstractNum>
  <w:abstractNum w:abstractNumId="24" w15:restartNumberingAfterBreak="0">
    <w:nsid w:val="70A52DC8"/>
    <w:multiLevelType w:val="multilevel"/>
    <w:tmpl w:val="F5A69B34"/>
    <w:numStyleLink w:val="HPRALowecaseAlphabetBullet"/>
  </w:abstractNum>
  <w:abstractNum w:abstractNumId="25" w15:restartNumberingAfterBreak="0">
    <w:nsid w:val="778F6B81"/>
    <w:multiLevelType w:val="multilevel"/>
    <w:tmpl w:val="224878AC"/>
    <w:numStyleLink w:val="HPRAIndentedBulletedlist0"/>
  </w:abstractNum>
  <w:abstractNum w:abstractNumId="26" w15:restartNumberingAfterBreak="0">
    <w:nsid w:val="7A9D2ABC"/>
    <w:multiLevelType w:val="hybridMultilevel"/>
    <w:tmpl w:val="67C69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5"/>
  </w:num>
  <w:num w:numId="5">
    <w:abstractNumId w:val="4"/>
  </w:num>
  <w:num w:numId="6">
    <w:abstractNumId w:val="15"/>
  </w:num>
  <w:num w:numId="7">
    <w:abstractNumId w:val="1"/>
  </w:num>
  <w:num w:numId="8">
    <w:abstractNumId w:val="21"/>
  </w:num>
  <w:num w:numId="9">
    <w:abstractNumId w:val="24"/>
  </w:num>
  <w:num w:numId="10">
    <w:abstractNumId w:val="20"/>
  </w:num>
  <w:num w:numId="11">
    <w:abstractNumId w:val="19"/>
  </w:num>
  <w:num w:numId="12">
    <w:abstractNumId w:val="14"/>
  </w:num>
  <w:num w:numId="13">
    <w:abstractNumId w:val="0"/>
  </w:num>
  <w:num w:numId="14">
    <w:abstractNumId w:val="7"/>
  </w:num>
  <w:num w:numId="15">
    <w:abstractNumId w:val="17"/>
  </w:num>
  <w:num w:numId="16">
    <w:abstractNumId w:val="23"/>
  </w:num>
  <w:num w:numId="17">
    <w:abstractNumId w:val="17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0"/>
  </w:num>
  <w:num w:numId="30">
    <w:abstractNumId w:val="8"/>
  </w:num>
  <w:num w:numId="31">
    <w:abstractNumId w:val="25"/>
  </w:num>
  <w:num w:numId="32">
    <w:abstractNumId w:val="22"/>
  </w:num>
  <w:num w:numId="33">
    <w:abstractNumId w:val="11"/>
  </w:num>
  <w:num w:numId="34">
    <w:abstractNumId w:val="26"/>
  </w:num>
  <w:num w:numId="35">
    <w:abstractNumId w:val="12"/>
  </w:num>
  <w:num w:numId="36">
    <w:abstractNumId w:val="6"/>
  </w:num>
  <w:num w:numId="37">
    <w:abstractNumId w:val="13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defaultTableStyle w:val="HPRATableBlueHeader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00"/>
    <w:rsid w:val="000302FF"/>
    <w:rsid w:val="000524C6"/>
    <w:rsid w:val="00056108"/>
    <w:rsid w:val="0006309C"/>
    <w:rsid w:val="00081935"/>
    <w:rsid w:val="00083E00"/>
    <w:rsid w:val="000C312A"/>
    <w:rsid w:val="000F12C8"/>
    <w:rsid w:val="0010531F"/>
    <w:rsid w:val="00113529"/>
    <w:rsid w:val="001315D6"/>
    <w:rsid w:val="00136F80"/>
    <w:rsid w:val="00152E05"/>
    <w:rsid w:val="00160995"/>
    <w:rsid w:val="00196FAC"/>
    <w:rsid w:val="001E26C9"/>
    <w:rsid w:val="001F5493"/>
    <w:rsid w:val="0020621C"/>
    <w:rsid w:val="00234DB4"/>
    <w:rsid w:val="00244F3D"/>
    <w:rsid w:val="00246313"/>
    <w:rsid w:val="002507BA"/>
    <w:rsid w:val="002543E0"/>
    <w:rsid w:val="00263F72"/>
    <w:rsid w:val="002A6374"/>
    <w:rsid w:val="002D0C22"/>
    <w:rsid w:val="002D4583"/>
    <w:rsid w:val="002D7F7A"/>
    <w:rsid w:val="0031759B"/>
    <w:rsid w:val="00322028"/>
    <w:rsid w:val="00330565"/>
    <w:rsid w:val="00333234"/>
    <w:rsid w:val="00337280"/>
    <w:rsid w:val="003602EE"/>
    <w:rsid w:val="003653B9"/>
    <w:rsid w:val="003709D4"/>
    <w:rsid w:val="00371D09"/>
    <w:rsid w:val="00396FC8"/>
    <w:rsid w:val="003B0143"/>
    <w:rsid w:val="003B4BAB"/>
    <w:rsid w:val="003D0998"/>
    <w:rsid w:val="003F042C"/>
    <w:rsid w:val="003F6690"/>
    <w:rsid w:val="00405E5B"/>
    <w:rsid w:val="00410387"/>
    <w:rsid w:val="004311F1"/>
    <w:rsid w:val="00436ECA"/>
    <w:rsid w:val="004448E1"/>
    <w:rsid w:val="0045184A"/>
    <w:rsid w:val="0045331D"/>
    <w:rsid w:val="00463942"/>
    <w:rsid w:val="004931E1"/>
    <w:rsid w:val="004A0DF3"/>
    <w:rsid w:val="004A416B"/>
    <w:rsid w:val="004B49A9"/>
    <w:rsid w:val="004D7EAD"/>
    <w:rsid w:val="004E5D4F"/>
    <w:rsid w:val="004F05F6"/>
    <w:rsid w:val="005305D5"/>
    <w:rsid w:val="005619AC"/>
    <w:rsid w:val="005827A2"/>
    <w:rsid w:val="00593837"/>
    <w:rsid w:val="0059561F"/>
    <w:rsid w:val="005B614B"/>
    <w:rsid w:val="005C0475"/>
    <w:rsid w:val="005D5E08"/>
    <w:rsid w:val="005E2798"/>
    <w:rsid w:val="00605782"/>
    <w:rsid w:val="006152F2"/>
    <w:rsid w:val="0064098C"/>
    <w:rsid w:val="00641571"/>
    <w:rsid w:val="00653886"/>
    <w:rsid w:val="00661A56"/>
    <w:rsid w:val="00664E3D"/>
    <w:rsid w:val="006B336D"/>
    <w:rsid w:val="006D40FA"/>
    <w:rsid w:val="006D4AD9"/>
    <w:rsid w:val="006E407D"/>
    <w:rsid w:val="006E57FF"/>
    <w:rsid w:val="007340E5"/>
    <w:rsid w:val="0074719E"/>
    <w:rsid w:val="0075422A"/>
    <w:rsid w:val="00762A13"/>
    <w:rsid w:val="00782286"/>
    <w:rsid w:val="00782F3C"/>
    <w:rsid w:val="007862F2"/>
    <w:rsid w:val="00793778"/>
    <w:rsid w:val="007E5AED"/>
    <w:rsid w:val="00804D53"/>
    <w:rsid w:val="008074F7"/>
    <w:rsid w:val="008132D2"/>
    <w:rsid w:val="008351E9"/>
    <w:rsid w:val="008573EC"/>
    <w:rsid w:val="00862A2A"/>
    <w:rsid w:val="008667F0"/>
    <w:rsid w:val="00866D7E"/>
    <w:rsid w:val="008935B4"/>
    <w:rsid w:val="008A4B56"/>
    <w:rsid w:val="008B2CA2"/>
    <w:rsid w:val="008F09C4"/>
    <w:rsid w:val="00900CC4"/>
    <w:rsid w:val="009018F3"/>
    <w:rsid w:val="0090195B"/>
    <w:rsid w:val="0091585E"/>
    <w:rsid w:val="009209CA"/>
    <w:rsid w:val="0092524D"/>
    <w:rsid w:val="0094175E"/>
    <w:rsid w:val="0094377F"/>
    <w:rsid w:val="009509D8"/>
    <w:rsid w:val="00954533"/>
    <w:rsid w:val="009868D7"/>
    <w:rsid w:val="009D5343"/>
    <w:rsid w:val="009E0F8A"/>
    <w:rsid w:val="009F4AA1"/>
    <w:rsid w:val="00A00FC9"/>
    <w:rsid w:val="00A15F52"/>
    <w:rsid w:val="00A30AD6"/>
    <w:rsid w:val="00A51718"/>
    <w:rsid w:val="00A542DA"/>
    <w:rsid w:val="00A81130"/>
    <w:rsid w:val="00A90FA4"/>
    <w:rsid w:val="00A978DF"/>
    <w:rsid w:val="00AA2C95"/>
    <w:rsid w:val="00AA60C5"/>
    <w:rsid w:val="00AC3382"/>
    <w:rsid w:val="00B029C3"/>
    <w:rsid w:val="00B1155A"/>
    <w:rsid w:val="00B179E0"/>
    <w:rsid w:val="00B23913"/>
    <w:rsid w:val="00B27D5C"/>
    <w:rsid w:val="00B32EB0"/>
    <w:rsid w:val="00B40B3E"/>
    <w:rsid w:val="00B52AD9"/>
    <w:rsid w:val="00B67003"/>
    <w:rsid w:val="00B82BA5"/>
    <w:rsid w:val="00BC0635"/>
    <w:rsid w:val="00BD3BD8"/>
    <w:rsid w:val="00C0332E"/>
    <w:rsid w:val="00C3188C"/>
    <w:rsid w:val="00C36A96"/>
    <w:rsid w:val="00C56F18"/>
    <w:rsid w:val="00C63669"/>
    <w:rsid w:val="00C808A6"/>
    <w:rsid w:val="00C876BB"/>
    <w:rsid w:val="00C91288"/>
    <w:rsid w:val="00CB5381"/>
    <w:rsid w:val="00CE7C14"/>
    <w:rsid w:val="00D043FE"/>
    <w:rsid w:val="00D11CD7"/>
    <w:rsid w:val="00D2075D"/>
    <w:rsid w:val="00D313BB"/>
    <w:rsid w:val="00D41D59"/>
    <w:rsid w:val="00D615F1"/>
    <w:rsid w:val="00D81E51"/>
    <w:rsid w:val="00D93500"/>
    <w:rsid w:val="00DB4A5A"/>
    <w:rsid w:val="00DD2F2C"/>
    <w:rsid w:val="00DF6624"/>
    <w:rsid w:val="00E03D21"/>
    <w:rsid w:val="00E05B86"/>
    <w:rsid w:val="00E11046"/>
    <w:rsid w:val="00E12191"/>
    <w:rsid w:val="00E37D61"/>
    <w:rsid w:val="00E4724B"/>
    <w:rsid w:val="00E5277A"/>
    <w:rsid w:val="00E90538"/>
    <w:rsid w:val="00E97CF0"/>
    <w:rsid w:val="00EB149C"/>
    <w:rsid w:val="00ED3592"/>
    <w:rsid w:val="00ED5E1A"/>
    <w:rsid w:val="00EF2202"/>
    <w:rsid w:val="00EF68AD"/>
    <w:rsid w:val="00F1400F"/>
    <w:rsid w:val="00F15576"/>
    <w:rsid w:val="00F244C4"/>
    <w:rsid w:val="00F501FF"/>
    <w:rsid w:val="00F52FEA"/>
    <w:rsid w:val="00F56D5B"/>
    <w:rsid w:val="00F73109"/>
    <w:rsid w:val="00F9211A"/>
    <w:rsid w:val="00F94E43"/>
    <w:rsid w:val="00FD683C"/>
    <w:rsid w:val="00FD7C47"/>
    <w:rsid w:val="00FF5F56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1FC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paragraph" w:styleId="Heading4">
    <w:name w:val="heading 4"/>
    <w:basedOn w:val="Normal"/>
    <w:next w:val="Normal"/>
    <w:link w:val="Heading4Char"/>
    <w:unhideWhenUsed/>
    <w:qFormat/>
    <w:rsid w:val="00B2391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Heading4Char">
    <w:name w:val="Heading 4 Char"/>
    <w:basedOn w:val="DefaultParagraphFont"/>
    <w:link w:val="Heading4"/>
    <w:rsid w:val="00B23913"/>
    <w:rPr>
      <w:rFonts w:ascii="Calibri" w:eastAsia="Times New Roman" w:hAnsi="Calibri" w:cs="Times New Roman"/>
      <w:b/>
      <w:bCs/>
      <w:sz w:val="28"/>
      <w:szCs w:val="28"/>
      <w:lang w:val="en-GB" w:eastAsia="ja-JP"/>
    </w:rPr>
  </w:style>
  <w:style w:type="paragraph" w:styleId="Revision">
    <w:name w:val="Revision"/>
    <w:hidden/>
    <w:uiPriority w:val="99"/>
    <w:semiHidden/>
    <w:rsid w:val="00A90FA4"/>
  </w:style>
  <w:style w:type="character" w:styleId="CommentReference">
    <w:name w:val="annotation reference"/>
    <w:basedOn w:val="DefaultParagraphFont"/>
    <w:uiPriority w:val="99"/>
    <w:semiHidden/>
    <w:unhideWhenUsed/>
    <w:rsid w:val="002D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mpliance@hpra.ie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A090F-2432-4F70-A8EA-E2CA3239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2021-12-01T15:47:00Z</dcterms:created>
  <dcterms:modified xsi:type="dcterms:W3CDTF">2021-12-01T15:48:00Z</dcterms:modified>
</cp:coreProperties>
</file>