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0DE3" w14:textId="623DEFA6" w:rsidR="0090195B" w:rsidRPr="007266C1" w:rsidRDefault="007266C1" w:rsidP="007266C1">
      <w:pPr>
        <w:pStyle w:val="HPRACoverTitle"/>
      </w:pPr>
      <w:bookmarkStart w:id="0" w:name="_Hlk122001953"/>
      <w:r w:rsidRPr="007266C1">
        <w:rPr>
          <w:rStyle w:val="Arial12ptBold"/>
          <w:rFonts w:ascii="Segoe UI" w:hAnsi="Segoe UI"/>
          <w:b/>
          <w:bCs/>
          <w:sz w:val="32"/>
        </w:rPr>
        <w:t xml:space="preserve">Adverse </w:t>
      </w:r>
      <w:r w:rsidR="003D3D52">
        <w:rPr>
          <w:rStyle w:val="Arial12ptBold"/>
          <w:rFonts w:ascii="Segoe UI" w:hAnsi="Segoe UI"/>
          <w:b/>
          <w:bCs/>
          <w:sz w:val="32"/>
        </w:rPr>
        <w:t>R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eaction </w:t>
      </w:r>
      <w:r w:rsidR="003D3D52">
        <w:rPr>
          <w:rStyle w:val="Arial12ptBold"/>
          <w:rFonts w:ascii="Segoe UI" w:hAnsi="Segoe UI"/>
          <w:b/>
          <w:bCs/>
          <w:sz w:val="32"/>
        </w:rPr>
        <w:t>R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eport </w:t>
      </w:r>
      <w:r w:rsidR="003D3D52">
        <w:rPr>
          <w:rStyle w:val="Arial12ptBold"/>
          <w:rFonts w:ascii="Segoe UI" w:hAnsi="Segoe UI"/>
          <w:b/>
          <w:bCs/>
          <w:sz w:val="32"/>
        </w:rPr>
        <w:t>F</w:t>
      </w:r>
      <w:r w:rsidRPr="007266C1">
        <w:rPr>
          <w:rStyle w:val="Arial12ptBold"/>
          <w:rFonts w:ascii="Segoe UI" w:hAnsi="Segoe UI"/>
          <w:b/>
          <w:bCs/>
          <w:sz w:val="32"/>
        </w:rPr>
        <w:t xml:space="preserve">orm for </w:t>
      </w:r>
      <w:r w:rsidR="00A87DDB">
        <w:rPr>
          <w:rStyle w:val="Arial12ptBold"/>
          <w:rFonts w:ascii="Segoe UI" w:hAnsi="Segoe UI"/>
          <w:b/>
          <w:bCs/>
          <w:sz w:val="32"/>
        </w:rPr>
        <w:t>COVID</w:t>
      </w:r>
      <w:r w:rsidR="00453479">
        <w:rPr>
          <w:rStyle w:val="Arial12ptBold"/>
          <w:rFonts w:ascii="Segoe UI" w:hAnsi="Segoe UI"/>
          <w:b/>
          <w:bCs/>
          <w:sz w:val="32"/>
        </w:rPr>
        <w:t>-19 Vaccines</w:t>
      </w:r>
      <w:r w:rsidR="00E30EFF">
        <w:rPr>
          <w:rStyle w:val="Arial12ptBold"/>
          <w:rFonts w:ascii="Segoe UI" w:hAnsi="Segoe UI"/>
          <w:b/>
          <w:bCs/>
          <w:sz w:val="32"/>
        </w:rPr>
        <w:t xml:space="preserve"> Page 1 of </w:t>
      </w:r>
      <w:r w:rsidR="00C219AB">
        <w:rPr>
          <w:rStyle w:val="Arial12ptBold"/>
          <w:rFonts w:ascii="Segoe UI" w:hAnsi="Segoe UI"/>
          <w:b/>
          <w:bCs/>
          <w:sz w:val="32"/>
        </w:rPr>
        <w:t>3</w:t>
      </w:r>
    </w:p>
    <w:p w14:paraId="18CDA159" w14:textId="77777777" w:rsidR="00762A13" w:rsidRDefault="00762A13"/>
    <w:bookmarkEnd w:id="0"/>
    <w:p w14:paraId="52A5C26A" w14:textId="4D8A42E0" w:rsidR="00F643A7" w:rsidRPr="00AE0D5F" w:rsidRDefault="007266C1" w:rsidP="007266C1">
      <w:pPr>
        <w:pStyle w:val="HPRAHeading"/>
        <w:rPr>
          <w:color w:val="auto"/>
          <w:sz w:val="18"/>
        </w:rPr>
      </w:pPr>
      <w:r w:rsidRPr="00AE0D5F">
        <w:rPr>
          <w:caps w:val="0"/>
          <w:smallCaps/>
          <w:color w:val="auto"/>
          <w:sz w:val="18"/>
        </w:rPr>
        <w:t>IN CONFIDENCE</w:t>
      </w:r>
    </w:p>
    <w:p w14:paraId="2EF698EC" w14:textId="77777777" w:rsidR="00F643A7" w:rsidRPr="000776D7" w:rsidRDefault="00F643A7" w:rsidP="007266C1">
      <w:pPr>
        <w:pStyle w:val="HPRAHeading"/>
        <w:rPr>
          <w:sz w:val="18"/>
        </w:rPr>
      </w:pPr>
    </w:p>
    <w:p w14:paraId="4170DEF7" w14:textId="77777777" w:rsidR="00AE0D5F" w:rsidRDefault="007266C1" w:rsidP="007266C1">
      <w:pPr>
        <w:pStyle w:val="HPRAMainBodyText"/>
        <w:contextualSpacing/>
      </w:pPr>
      <w:r w:rsidRPr="00854188">
        <w:t>Please complete</w:t>
      </w:r>
      <w:r w:rsidR="00E30EFF">
        <w:t xml:space="preserve"> all pages of</w:t>
      </w:r>
      <w:r w:rsidRPr="00854188">
        <w:t xml:space="preserve"> this form </w:t>
      </w:r>
      <w:r w:rsidRPr="00F643A7">
        <w:t>in confidence</w:t>
      </w:r>
      <w:r w:rsidRPr="00854188">
        <w:t xml:space="preserve"> and return </w:t>
      </w:r>
      <w:r w:rsidR="00453479">
        <w:t xml:space="preserve">a scanned or photographed copy to </w:t>
      </w:r>
      <w:hyperlink r:id="rId11" w:history="1">
        <w:r w:rsidR="00453479" w:rsidRPr="00854188">
          <w:rPr>
            <w:rStyle w:val="Hyperlink"/>
            <w:u w:val="none"/>
          </w:rPr>
          <w:t>medsafety@hpra.ie</w:t>
        </w:r>
      </w:hyperlink>
      <w:r w:rsidR="00453479">
        <w:rPr>
          <w:rStyle w:val="Hyperlink"/>
          <w:u w:val="none"/>
        </w:rPr>
        <w:t xml:space="preserve">. </w:t>
      </w:r>
      <w:r w:rsidR="00453479" w:rsidRPr="00453479">
        <w:rPr>
          <w:rStyle w:val="Hyperlink"/>
          <w:color w:val="000000" w:themeColor="text1"/>
          <w:u w:val="none"/>
        </w:rPr>
        <w:t>Alternatively</w:t>
      </w:r>
      <w:r w:rsidR="00185503">
        <w:rPr>
          <w:rStyle w:val="Hyperlink"/>
          <w:color w:val="000000" w:themeColor="text1"/>
          <w:u w:val="none"/>
        </w:rPr>
        <w:t>,</w:t>
      </w:r>
      <w:r w:rsidR="00453479" w:rsidRPr="00453479">
        <w:rPr>
          <w:rStyle w:val="Hyperlink"/>
          <w:color w:val="000000" w:themeColor="text1"/>
          <w:u w:val="none"/>
        </w:rPr>
        <w:t xml:space="preserve"> it may be sent </w:t>
      </w:r>
      <w:r w:rsidR="00E30EFF" w:rsidRPr="00453479">
        <w:rPr>
          <w:rStyle w:val="Hyperlink"/>
          <w:color w:val="000000" w:themeColor="text1"/>
          <w:u w:val="none"/>
        </w:rPr>
        <w:t>to</w:t>
      </w:r>
      <w:r w:rsidR="00453479" w:rsidRPr="00453479">
        <w:rPr>
          <w:rStyle w:val="Hyperlink"/>
          <w:color w:val="000000" w:themeColor="text1"/>
          <w:u w:val="none"/>
        </w:rPr>
        <w:t xml:space="preserve"> </w:t>
      </w:r>
      <w:r w:rsidRPr="00854188">
        <w:t xml:space="preserve">Freepost, Pharmacovigilance Section, </w:t>
      </w:r>
      <w:r w:rsidR="006258CE" w:rsidRPr="00854188">
        <w:t>Health Products Regulatory Authority</w:t>
      </w:r>
      <w:r w:rsidRPr="00854188">
        <w:t>, Earlsfort Centre, Earlsfort Terrace, Dublin 2</w:t>
      </w:r>
      <w:r w:rsidR="00E76CE3" w:rsidRPr="00854188">
        <w:t>, D02 XP77</w:t>
      </w:r>
      <w:r w:rsidRPr="00854188">
        <w:t xml:space="preserve">. </w:t>
      </w:r>
    </w:p>
    <w:p w14:paraId="3A025C77" w14:textId="7A12E1E4" w:rsidR="007266C1" w:rsidRPr="00854188" w:rsidRDefault="007266C1" w:rsidP="007266C1">
      <w:pPr>
        <w:pStyle w:val="HPRAMainBodyText"/>
        <w:contextualSpacing/>
      </w:pPr>
      <w:r w:rsidRPr="00854188">
        <w:t>Telephone 353-1-6764971</w:t>
      </w:r>
      <w:r w:rsidR="00453479">
        <w:t xml:space="preserve"> if you have any queries.</w:t>
      </w:r>
    </w:p>
    <w:p w14:paraId="3ECC8AE2" w14:textId="77777777" w:rsidR="00854188" w:rsidRPr="00854188" w:rsidRDefault="00854188" w:rsidP="007266C1">
      <w:pPr>
        <w:pStyle w:val="HPRAMainBodyText"/>
        <w:contextualSpacing/>
      </w:pPr>
    </w:p>
    <w:p w14:paraId="3D6C4C85" w14:textId="17ED3296" w:rsidR="00B42BF1" w:rsidRPr="00854188" w:rsidRDefault="00B42BF1" w:rsidP="00B42BF1">
      <w:pPr>
        <w:contextualSpacing/>
        <w:rPr>
          <w:sz w:val="20"/>
          <w:szCs w:val="20"/>
        </w:rPr>
      </w:pPr>
      <w:r w:rsidRPr="00854188">
        <w:rPr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12" w:history="1">
        <w:r w:rsidRPr="00A66710">
          <w:rPr>
            <w:rStyle w:val="Hyperlink"/>
            <w:iCs/>
            <w:sz w:val="20"/>
            <w:szCs w:val="20"/>
            <w:u w:val="none"/>
          </w:rPr>
          <w:t>www.hpra.ie</w:t>
        </w:r>
      </w:hyperlink>
      <w:r w:rsidRPr="00854188">
        <w:rPr>
          <w:iCs/>
          <w:color w:val="000000"/>
          <w:sz w:val="20"/>
          <w:szCs w:val="20"/>
        </w:rPr>
        <w:t>) under the ‘Report an Issue’ tab and by clicking on ‘Human Medicines Adverse Reaction’.</w:t>
      </w:r>
    </w:p>
    <w:p w14:paraId="07A21B4C" w14:textId="77777777" w:rsidR="00B029C3" w:rsidRDefault="00B029C3" w:rsidP="00B029C3">
      <w:pPr>
        <w:pStyle w:val="HPRAMainBodyText"/>
      </w:pPr>
    </w:p>
    <w:tbl>
      <w:tblPr>
        <w:tblW w:w="8647" w:type="dxa"/>
        <w:tblBorders>
          <w:bottom w:val="single" w:sz="4" w:space="0" w:color="707173"/>
          <w:insideH w:val="single" w:sz="4" w:space="0" w:color="707173"/>
        </w:tblBorders>
        <w:tblLook w:val="0480" w:firstRow="0" w:lastRow="0" w:firstColumn="1" w:lastColumn="0" w:noHBand="0" w:noVBand="1"/>
      </w:tblPr>
      <w:tblGrid>
        <w:gridCol w:w="2835"/>
        <w:gridCol w:w="5812"/>
      </w:tblGrid>
      <w:tr w:rsidR="00D472A4" w:rsidRPr="00775346" w14:paraId="5338C38F" w14:textId="77777777" w:rsidTr="00AE0D5F">
        <w:tc>
          <w:tcPr>
            <w:tcW w:w="2835" w:type="dxa"/>
            <w:vAlign w:val="center"/>
          </w:tcPr>
          <w:p w14:paraId="70FDF2D2" w14:textId="77777777" w:rsidR="00D472A4" w:rsidRPr="00775346" w:rsidRDefault="00D472A4" w:rsidP="000776D7">
            <w:pPr>
              <w:pStyle w:val="HPRAMainBodyText"/>
              <w:spacing w:before="20" w:after="20"/>
            </w:pPr>
            <w:r w:rsidRPr="00775346">
              <w:t xml:space="preserve">Reporter </w:t>
            </w:r>
            <w:r w:rsidR="00F62127" w:rsidRPr="00775346">
              <w:t>n</w:t>
            </w:r>
            <w:r w:rsidRPr="00775346">
              <w:t>ame</w:t>
            </w:r>
            <w:r w:rsidR="00F62127" w:rsidRPr="00775346">
              <w:t>:</w:t>
            </w:r>
            <w:r w:rsidRPr="00775346">
              <w:t xml:space="preserve"> </w:t>
            </w:r>
          </w:p>
        </w:tc>
        <w:tc>
          <w:tcPr>
            <w:tcW w:w="5812" w:type="dxa"/>
            <w:vAlign w:val="center"/>
          </w:tcPr>
          <w:p w14:paraId="595955AD" w14:textId="77777777" w:rsidR="00D472A4" w:rsidRPr="00775346" w:rsidRDefault="002F3BCB" w:rsidP="000776D7">
            <w:pPr>
              <w:pStyle w:val="HPRAMainBodyText"/>
              <w:spacing w:before="20" w:after="20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9D4C7D">
              <w:t> </w:t>
            </w:r>
            <w:r w:rsidR="009D4C7D">
              <w:t> </w:t>
            </w:r>
            <w:r w:rsidR="009D4C7D">
              <w:t> </w:t>
            </w:r>
            <w:r w:rsidR="009D4C7D">
              <w:t> </w:t>
            </w:r>
            <w:r w:rsidR="009D4C7D">
              <w:t> </w:t>
            </w:r>
            <w:r w:rsidRPr="00775346">
              <w:fldChar w:fldCharType="end"/>
            </w:r>
          </w:p>
        </w:tc>
      </w:tr>
      <w:tr w:rsidR="00D472A4" w:rsidRPr="00775346" w14:paraId="7A3E8D77" w14:textId="77777777" w:rsidTr="00AE0D5F">
        <w:tc>
          <w:tcPr>
            <w:tcW w:w="2835" w:type="dxa"/>
            <w:vAlign w:val="center"/>
          </w:tcPr>
          <w:p w14:paraId="43B32C80" w14:textId="77777777" w:rsidR="00D472A4" w:rsidRPr="00775346" w:rsidRDefault="00D472A4" w:rsidP="000776D7">
            <w:pPr>
              <w:pStyle w:val="HPRAMainBodyText"/>
              <w:spacing w:before="20" w:after="20"/>
            </w:pPr>
            <w:r w:rsidRPr="00775346">
              <w:t>Address</w:t>
            </w:r>
            <w:r w:rsidR="00F62127" w:rsidRPr="00775346">
              <w:t>:</w:t>
            </w:r>
          </w:p>
        </w:tc>
        <w:tc>
          <w:tcPr>
            <w:tcW w:w="5812" w:type="dxa"/>
            <w:vAlign w:val="center"/>
          </w:tcPr>
          <w:p w14:paraId="4BBF0563" w14:textId="77777777" w:rsidR="00D472A4" w:rsidRPr="00775346" w:rsidRDefault="002F3BCB" w:rsidP="000776D7">
            <w:pPr>
              <w:pStyle w:val="HPRAMainBodyText"/>
              <w:spacing w:before="20" w:after="20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Pr="00775346">
              <w:fldChar w:fldCharType="end"/>
            </w:r>
          </w:p>
        </w:tc>
      </w:tr>
      <w:tr w:rsidR="00D472A4" w:rsidRPr="00775346" w14:paraId="0D3481C4" w14:textId="77777777" w:rsidTr="00AE0D5F">
        <w:tc>
          <w:tcPr>
            <w:tcW w:w="2835" w:type="dxa"/>
            <w:vAlign w:val="center"/>
          </w:tcPr>
          <w:p w14:paraId="4CC5FAA7" w14:textId="1F51D73D" w:rsidR="00D472A4" w:rsidRPr="00775346" w:rsidRDefault="00D472A4" w:rsidP="000776D7">
            <w:pPr>
              <w:pStyle w:val="HPRAMainBodyText"/>
              <w:spacing w:before="20" w:after="20"/>
            </w:pPr>
            <w:r w:rsidRPr="00775346">
              <w:rPr>
                <w:bCs/>
              </w:rPr>
              <w:t>Email</w:t>
            </w:r>
            <w:r w:rsidR="00F62127" w:rsidRPr="00775346">
              <w:rPr>
                <w:bCs/>
              </w:rPr>
              <w:t>:</w:t>
            </w:r>
            <w:r w:rsidRPr="00775346">
              <w:rPr>
                <w:bCs/>
              </w:rPr>
              <w:tab/>
            </w:r>
          </w:p>
        </w:tc>
        <w:tc>
          <w:tcPr>
            <w:tcW w:w="5812" w:type="dxa"/>
            <w:vAlign w:val="center"/>
          </w:tcPr>
          <w:p w14:paraId="622DAC36" w14:textId="77777777" w:rsidR="00D472A4" w:rsidRPr="00775346" w:rsidRDefault="002F3BCB" w:rsidP="000776D7">
            <w:pPr>
              <w:pStyle w:val="HPRAMainBodyText"/>
              <w:spacing w:before="20" w:after="20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Pr="00775346">
              <w:fldChar w:fldCharType="end"/>
            </w:r>
          </w:p>
        </w:tc>
      </w:tr>
      <w:tr w:rsidR="00D472A4" w:rsidRPr="00775346" w14:paraId="3EEEADD6" w14:textId="77777777" w:rsidTr="00AE0D5F">
        <w:tc>
          <w:tcPr>
            <w:tcW w:w="2835" w:type="dxa"/>
            <w:vAlign w:val="center"/>
          </w:tcPr>
          <w:p w14:paraId="3262F021" w14:textId="77777777" w:rsidR="00D472A4" w:rsidRPr="00775346" w:rsidRDefault="00D472A4" w:rsidP="000776D7">
            <w:pPr>
              <w:pStyle w:val="HPRAMainBodyText"/>
              <w:spacing w:before="20" w:after="20"/>
              <w:rPr>
                <w:bCs/>
              </w:rPr>
            </w:pPr>
            <w:r w:rsidRPr="00775346">
              <w:rPr>
                <w:bCs/>
              </w:rPr>
              <w:t xml:space="preserve">Telephone </w:t>
            </w:r>
            <w:r w:rsidR="00F62127" w:rsidRPr="00775346">
              <w:rPr>
                <w:bCs/>
              </w:rPr>
              <w:t>n</w:t>
            </w:r>
            <w:r w:rsidRPr="00775346">
              <w:rPr>
                <w:bCs/>
              </w:rPr>
              <w:t>umber</w:t>
            </w:r>
            <w:r w:rsidR="00F62127" w:rsidRPr="00775346">
              <w:rPr>
                <w:bCs/>
              </w:rPr>
              <w:t>:</w:t>
            </w:r>
          </w:p>
        </w:tc>
        <w:tc>
          <w:tcPr>
            <w:tcW w:w="5812" w:type="dxa"/>
            <w:vAlign w:val="center"/>
          </w:tcPr>
          <w:p w14:paraId="18A2F71C" w14:textId="77777777" w:rsidR="00D472A4" w:rsidRPr="00775346" w:rsidRDefault="002F3BCB" w:rsidP="000776D7">
            <w:pPr>
              <w:pStyle w:val="HPRAMainBodyText"/>
              <w:spacing w:before="20" w:after="20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Pr="00775346">
              <w:fldChar w:fldCharType="end"/>
            </w:r>
          </w:p>
        </w:tc>
      </w:tr>
      <w:tr w:rsidR="00D472A4" w:rsidRPr="00775346" w14:paraId="560E09F7" w14:textId="77777777" w:rsidTr="00AE0D5F">
        <w:tc>
          <w:tcPr>
            <w:tcW w:w="8647" w:type="dxa"/>
            <w:gridSpan w:val="2"/>
            <w:vAlign w:val="center"/>
          </w:tcPr>
          <w:p w14:paraId="658FBB37" w14:textId="7804E7B9" w:rsidR="00D472A4" w:rsidRPr="00775346" w:rsidRDefault="00D472A4" w:rsidP="000776D7">
            <w:pPr>
              <w:pStyle w:val="HPRAMainBodyText"/>
              <w:spacing w:before="20" w:after="20"/>
            </w:pPr>
            <w:r w:rsidRPr="00775346">
              <w:t xml:space="preserve">If </w:t>
            </w:r>
            <w:r w:rsidR="00F62127" w:rsidRPr="00775346">
              <w:t>h</w:t>
            </w:r>
            <w:r w:rsidRPr="00775346">
              <w:t xml:space="preserve">ealthcare </w:t>
            </w:r>
            <w:r w:rsidR="00F62127" w:rsidRPr="00775346">
              <w:t>p</w:t>
            </w:r>
            <w:r w:rsidRPr="00775346">
              <w:t>rofessional, state profession and area of speciality</w:t>
            </w:r>
            <w:r w:rsidR="009D4A79">
              <w:t xml:space="preserve"> below</w:t>
            </w:r>
            <w:r w:rsidR="00AE0D5F">
              <w:t>.</w:t>
            </w:r>
            <w:r w:rsidR="00F62127" w:rsidRPr="00775346">
              <w:t xml:space="preserve"> </w:t>
            </w:r>
          </w:p>
        </w:tc>
      </w:tr>
      <w:tr w:rsidR="00D472A4" w:rsidRPr="00775346" w14:paraId="7B62964A" w14:textId="77777777" w:rsidTr="00AE0D5F">
        <w:tc>
          <w:tcPr>
            <w:tcW w:w="2835" w:type="dxa"/>
            <w:vAlign w:val="center"/>
          </w:tcPr>
          <w:p w14:paraId="73A13287" w14:textId="381ADD2C" w:rsidR="00D472A4" w:rsidRPr="00775346" w:rsidRDefault="00D472A4" w:rsidP="000776D7">
            <w:pPr>
              <w:pStyle w:val="HPRAMainBodyText"/>
              <w:spacing w:before="20" w:after="20"/>
            </w:pPr>
            <w:r w:rsidRPr="00775346">
              <w:t>Profession</w:t>
            </w:r>
            <w:r w:rsidR="00F62127" w:rsidRPr="00775346">
              <w:t>:</w:t>
            </w:r>
          </w:p>
        </w:tc>
        <w:tc>
          <w:tcPr>
            <w:tcW w:w="5812" w:type="dxa"/>
            <w:vAlign w:val="center"/>
          </w:tcPr>
          <w:p w14:paraId="0A1C512B" w14:textId="77777777" w:rsidR="00D472A4" w:rsidRPr="00775346" w:rsidRDefault="002F3BCB" w:rsidP="000776D7">
            <w:pPr>
              <w:pStyle w:val="HPRAMainBodyText"/>
              <w:spacing w:before="20" w:after="20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="00D472A4" w:rsidRPr="00775346">
              <w:t> </w:t>
            </w:r>
            <w:r w:rsidRPr="00775346">
              <w:fldChar w:fldCharType="end"/>
            </w:r>
            <w:r w:rsidR="00D472A4" w:rsidRPr="00775346">
              <w:tab/>
            </w:r>
          </w:p>
        </w:tc>
      </w:tr>
      <w:tr w:rsidR="00D472A4" w:rsidRPr="00775346" w14:paraId="108FE930" w14:textId="77777777" w:rsidTr="00AE0D5F">
        <w:tc>
          <w:tcPr>
            <w:tcW w:w="2835" w:type="dxa"/>
            <w:vAlign w:val="center"/>
          </w:tcPr>
          <w:p w14:paraId="102C9384" w14:textId="77777777" w:rsidR="00D472A4" w:rsidRPr="00775346" w:rsidRDefault="00D472A4" w:rsidP="000776D7">
            <w:pPr>
              <w:pStyle w:val="HPRAMainBodyText"/>
              <w:spacing w:before="20" w:after="20"/>
            </w:pPr>
            <w:r w:rsidRPr="00775346">
              <w:t>Area of speciality</w:t>
            </w:r>
            <w:r w:rsidR="00F62127" w:rsidRPr="00775346">
              <w:t>:</w:t>
            </w:r>
          </w:p>
        </w:tc>
        <w:tc>
          <w:tcPr>
            <w:tcW w:w="5812" w:type="dxa"/>
            <w:vAlign w:val="center"/>
          </w:tcPr>
          <w:p w14:paraId="1923E188" w14:textId="084B4875" w:rsidR="003677FF" w:rsidRPr="00775346" w:rsidRDefault="002F3BCB" w:rsidP="000776D7">
            <w:pPr>
              <w:pStyle w:val="HPRAMainBodyText"/>
              <w:spacing w:before="20" w:after="20"/>
            </w:pPr>
            <w:r w:rsidRPr="0077534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72A4" w:rsidRPr="00775346">
              <w:instrText xml:space="preserve"> FORMTEXT </w:instrText>
            </w:r>
            <w:r w:rsidRPr="00775346">
              <w:fldChar w:fldCharType="separate"/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="00D472A4" w:rsidRPr="00775346">
              <w:rPr>
                <w:noProof/>
              </w:rPr>
              <w:t> </w:t>
            </w:r>
            <w:r w:rsidRPr="00775346">
              <w:fldChar w:fldCharType="end"/>
            </w:r>
          </w:p>
        </w:tc>
      </w:tr>
    </w:tbl>
    <w:p w14:paraId="7BF1948D" w14:textId="77777777" w:rsidR="00F62127" w:rsidRPr="00E4724B" w:rsidRDefault="00F62127" w:rsidP="00D11CD7">
      <w:pPr>
        <w:pStyle w:val="HPRAHeading"/>
        <w:rPr>
          <w:szCs w:val="20"/>
        </w:rPr>
      </w:pPr>
    </w:p>
    <w:p w14:paraId="7DDCD550" w14:textId="77777777" w:rsidR="005A6A00" w:rsidRPr="00E4724B" w:rsidRDefault="005A6A00" w:rsidP="00D472A4">
      <w:pPr>
        <w:pStyle w:val="HPRAMainBodyText"/>
        <w:sectPr w:rsidR="005A6A00" w:rsidRPr="00E4724B" w:rsidSect="00A87DDB">
          <w:headerReference w:type="default" r:id="rId13"/>
          <w:footerReference w:type="default" r:id="rId14"/>
          <w:footerReference w:type="first" r:id="rId15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1BF05414" w14:textId="77777777" w:rsidR="005659C3" w:rsidRDefault="005659C3"/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0"/>
        <w:gridCol w:w="1476"/>
        <w:gridCol w:w="1476"/>
        <w:gridCol w:w="583"/>
        <w:gridCol w:w="2128"/>
      </w:tblGrid>
      <w:tr w:rsidR="005659C3" w:rsidRPr="00775346" w14:paraId="48304B44" w14:textId="77777777" w:rsidTr="00941D48">
        <w:trPr>
          <w:cantSplit/>
        </w:trPr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DD63A09" w14:textId="04F5F711" w:rsidR="005659C3" w:rsidRPr="00775346" w:rsidRDefault="005659C3" w:rsidP="00F37EC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Patient initials</w:t>
            </w:r>
            <w:r w:rsidR="00F37ECC">
              <w:rPr>
                <w:sz w:val="18"/>
                <w:szCs w:val="18"/>
              </w:rPr>
              <w:t>:</w:t>
            </w:r>
          </w:p>
          <w:p w14:paraId="4E7D6301" w14:textId="77777777" w:rsidR="005659C3" w:rsidRPr="00775346" w:rsidRDefault="002F3BCB" w:rsidP="00F37EC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95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0165" w14:textId="592ACCA6" w:rsidR="00E11A8C" w:rsidRPr="00775346" w:rsidRDefault="005659C3" w:rsidP="00F37ECC">
            <w:pPr>
              <w:pStyle w:val="HPRAMainBodyText"/>
              <w:spacing w:before="2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Sex</w:t>
            </w:r>
            <w:r w:rsidR="008214B7">
              <w:rPr>
                <w:sz w:val="18"/>
                <w:szCs w:val="18"/>
              </w:rPr>
              <w:t>:</w:t>
            </w:r>
            <w:r w:rsidRPr="00775346">
              <w:rPr>
                <w:sz w:val="18"/>
                <w:szCs w:val="18"/>
              </w:rPr>
              <w:tab/>
              <w:t xml:space="preserve">Male 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ab/>
            </w:r>
          </w:p>
          <w:p w14:paraId="6DDE45F9" w14:textId="77777777" w:rsidR="005659C3" w:rsidRPr="00775346" w:rsidRDefault="00E11A8C" w:rsidP="00F37ECC">
            <w:pPr>
              <w:pStyle w:val="HPRAMainBodyText"/>
              <w:spacing w:before="2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ab/>
            </w:r>
            <w:r w:rsidR="005659C3" w:rsidRPr="00775346">
              <w:rPr>
                <w:bCs/>
                <w:sz w:val="18"/>
                <w:szCs w:val="18"/>
              </w:rPr>
              <w:t xml:space="preserve">Female </w:t>
            </w:r>
            <w:r w:rsidR="005659C3" w:rsidRPr="00775346">
              <w:rPr>
                <w:b/>
                <w:bCs/>
                <w:sz w:val="18"/>
                <w:szCs w:val="18"/>
              </w:rPr>
              <w:t xml:space="preserve"> </w:t>
            </w:r>
            <w:r w:rsidRPr="00775346">
              <w:rPr>
                <w:b/>
                <w:bCs/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32F49D6" w14:textId="77777777" w:rsidR="005659C3" w:rsidRPr="00775346" w:rsidRDefault="005659C3" w:rsidP="00F37EC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Age: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="002F3BCB" w:rsidRPr="00775346">
              <w:rPr>
                <w:sz w:val="18"/>
                <w:szCs w:val="18"/>
              </w:rPr>
            </w:r>
            <w:r w:rsidR="002F3BCB"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</w:tc>
      </w:tr>
      <w:tr w:rsidR="00DA3C5A" w:rsidRPr="00775346" w14:paraId="69688F1D" w14:textId="77777777" w:rsidTr="00941D48">
        <w:trPr>
          <w:trHeight w:val="284"/>
        </w:trPr>
        <w:tc>
          <w:tcPr>
            <w:tcW w:w="4426" w:type="dxa"/>
            <w:gridSpan w:val="2"/>
            <w:tcBorders>
              <w:left w:val="sing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4A75B9" w14:textId="7D1FAAD0" w:rsidR="00DA3C5A" w:rsidRPr="00775346" w:rsidRDefault="00DA3C5A" w:rsidP="003469B6">
            <w:pPr>
              <w:pStyle w:val="HPRAMain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Vaccine </w:t>
            </w:r>
            <w:r w:rsidR="00E30EFF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rand</w:t>
            </w:r>
          </w:p>
        </w:tc>
        <w:tc>
          <w:tcPr>
            <w:tcW w:w="2059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819BFB9" w14:textId="7B557CC6" w:rsidR="00DA3C5A" w:rsidRPr="00775346" w:rsidRDefault="00DA3C5A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Batch no.</w:t>
            </w:r>
            <w:r w:rsidR="00185503">
              <w:rPr>
                <w:sz w:val="18"/>
                <w:szCs w:val="18"/>
              </w:rPr>
              <w:t>(s)</w:t>
            </w:r>
          </w:p>
        </w:tc>
        <w:tc>
          <w:tcPr>
            <w:tcW w:w="2128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CD873" w14:textId="19A0B55D" w:rsidR="00DA3C5A" w:rsidRPr="00775346" w:rsidRDefault="00DA3C5A" w:rsidP="00185503">
            <w:pPr>
              <w:pStyle w:val="HPRAMain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Vaccination date(s)</w:t>
            </w:r>
          </w:p>
        </w:tc>
      </w:tr>
      <w:tr w:rsidR="00DA3C5A" w:rsidRPr="00775346" w14:paraId="3ACB4547" w14:textId="77777777" w:rsidTr="00941D48">
        <w:trPr>
          <w:trHeight w:val="1793"/>
        </w:trPr>
        <w:tc>
          <w:tcPr>
            <w:tcW w:w="4426" w:type="dxa"/>
            <w:gridSpan w:val="2"/>
            <w:vMerge w:val="restart"/>
            <w:tcBorders>
              <w:left w:val="single" w:sz="2" w:space="0" w:color="000000"/>
            </w:tcBorders>
            <w:vAlign w:val="center"/>
          </w:tcPr>
          <w:p w14:paraId="4D4D60F7" w14:textId="26CD1787" w:rsidR="006E35A0" w:rsidRPr="0085656F" w:rsidRDefault="00DA3C5A" w:rsidP="0085656F">
            <w:pPr>
              <w:spacing w:before="60" w:after="60"/>
              <w:ind w:left="312" w:hanging="312"/>
              <w:rPr>
                <w:rFonts w:cs="Segoe UI"/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6E35A0" w:rsidRPr="00AB3C09">
              <w:rPr>
                <w:rFonts w:cs="Segoe UI"/>
              </w:rPr>
              <w:tab/>
            </w:r>
            <w:r w:rsidR="006E35A0" w:rsidRPr="0085656F">
              <w:rPr>
                <w:rFonts w:cs="Segoe UI"/>
                <w:sz w:val="18"/>
                <w:szCs w:val="18"/>
              </w:rPr>
              <w:t>Comirnaty (BioNTech) Original Strain</w:t>
            </w:r>
          </w:p>
          <w:p w14:paraId="2C8DC716" w14:textId="77777777" w:rsidR="006E35A0" w:rsidRPr="0085656F" w:rsidRDefault="006E35A0" w:rsidP="006E35A0">
            <w:pPr>
              <w:spacing w:before="60" w:after="60"/>
              <w:ind w:left="313" w:hanging="313"/>
              <w:rPr>
                <w:rFonts w:cs="Segoe UI"/>
                <w:sz w:val="18"/>
                <w:szCs w:val="18"/>
              </w:rPr>
            </w:pPr>
            <w:r w:rsidRPr="0085656F">
              <w:rPr>
                <w:rFonts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56F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85656F">
              <w:rPr>
                <w:rFonts w:cs="Segoe UI"/>
                <w:sz w:val="18"/>
                <w:szCs w:val="18"/>
              </w:rPr>
              <w:fldChar w:fldCharType="end"/>
            </w:r>
            <w:r w:rsidRPr="0085656F">
              <w:rPr>
                <w:rFonts w:cs="Segoe UI"/>
                <w:sz w:val="18"/>
                <w:szCs w:val="18"/>
              </w:rPr>
              <w:tab/>
              <w:t>Comirnaty adapted for variant BA.1</w:t>
            </w:r>
          </w:p>
          <w:p w14:paraId="561B6B49" w14:textId="77777777" w:rsidR="006E35A0" w:rsidRPr="0085656F" w:rsidRDefault="006E35A0" w:rsidP="006E35A0">
            <w:pPr>
              <w:spacing w:before="60" w:after="60"/>
              <w:ind w:left="313" w:hanging="313"/>
              <w:rPr>
                <w:rFonts w:cs="Segoe UI"/>
                <w:sz w:val="18"/>
                <w:szCs w:val="18"/>
              </w:rPr>
            </w:pPr>
            <w:r w:rsidRPr="0085656F">
              <w:rPr>
                <w:rFonts w:cs="Segoe U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656F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85656F">
              <w:rPr>
                <w:rFonts w:cs="Segoe UI"/>
                <w:sz w:val="18"/>
                <w:szCs w:val="18"/>
              </w:rPr>
              <w:fldChar w:fldCharType="end"/>
            </w:r>
            <w:r w:rsidRPr="0085656F">
              <w:rPr>
                <w:rFonts w:cs="Segoe UI"/>
                <w:sz w:val="18"/>
                <w:szCs w:val="18"/>
              </w:rPr>
              <w:tab/>
              <w:t>Comirnaty adapted for variant BA.4-5</w:t>
            </w:r>
          </w:p>
          <w:p w14:paraId="74EFB69E" w14:textId="250C67DE" w:rsidR="006E35A0" w:rsidRDefault="006E35A0" w:rsidP="006E35A0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19190A">
              <w:rPr>
                <w:rFonts w:cs="Segoe UI"/>
                <w:sz w:val="18"/>
                <w:szCs w:val="18"/>
              </w:rPr>
              <w:t xml:space="preserve"> </w:t>
            </w:r>
            <w:r w:rsidRPr="0085656F">
              <w:rPr>
                <w:rFonts w:cs="Segoe UI"/>
                <w:sz w:val="18"/>
                <w:szCs w:val="18"/>
              </w:rPr>
              <w:t>Comirnaty adapted for variant XBB.1.5</w:t>
            </w:r>
          </w:p>
          <w:p w14:paraId="6709B7F4" w14:textId="74456744" w:rsidR="00C810DB" w:rsidRPr="0085656F" w:rsidRDefault="00C810DB" w:rsidP="006E35A0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>
              <w:rPr>
                <w:rFonts w:cs="Segoe UI"/>
                <w:sz w:val="18"/>
                <w:szCs w:val="18"/>
              </w:rPr>
              <w:t xml:space="preserve"> </w:t>
            </w:r>
            <w:r w:rsidRPr="00C810DB">
              <w:rPr>
                <w:rFonts w:cs="Segoe UI"/>
                <w:sz w:val="18"/>
                <w:szCs w:val="18"/>
              </w:rPr>
              <w:t>Comirnaty adapted for variant JN.1</w:t>
            </w:r>
          </w:p>
          <w:p w14:paraId="61DE2777" w14:textId="67F9709C" w:rsidR="00782CEA" w:rsidRDefault="00286E1D" w:rsidP="00782CEA">
            <w:pPr>
              <w:spacing w:before="60" w:after="60"/>
              <w:ind w:left="312" w:hanging="312"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>
              <w:rPr>
                <w:rFonts w:cs="Segoe UI"/>
                <w:sz w:val="18"/>
                <w:szCs w:val="18"/>
              </w:rPr>
              <w:t xml:space="preserve"> </w:t>
            </w:r>
            <w:r w:rsidR="00782CEA">
              <w:rPr>
                <w:rFonts w:cs="Segoe UI"/>
                <w:sz w:val="18"/>
                <w:szCs w:val="18"/>
              </w:rPr>
              <w:t>Spikevax adapted for variant BA.1</w:t>
            </w:r>
          </w:p>
          <w:p w14:paraId="55DACC98" w14:textId="6761FD04" w:rsidR="00A53931" w:rsidRDefault="00782CEA" w:rsidP="00782CEA">
            <w:pPr>
              <w:spacing w:before="60" w:after="60"/>
              <w:ind w:left="312" w:hanging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Spikevax adapted for variant BA.4-5</w:t>
            </w:r>
          </w:p>
          <w:p w14:paraId="51855938" w14:textId="52E45FBA" w:rsidR="00C810DB" w:rsidRDefault="00C810DB" w:rsidP="00782CEA">
            <w:pPr>
              <w:spacing w:before="60" w:after="60"/>
              <w:ind w:left="312" w:hanging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Pr="00C810DB">
              <w:rPr>
                <w:sz w:val="18"/>
                <w:szCs w:val="18"/>
              </w:rPr>
              <w:t>Spikevax adapted for variant JN.1</w:t>
            </w:r>
          </w:p>
          <w:p w14:paraId="0A93A9A0" w14:textId="77777777" w:rsidR="00C810DB" w:rsidRDefault="00C810DB" w:rsidP="00C810DB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19190A">
              <w:rPr>
                <w:rFonts w:cs="Segoe UI"/>
                <w:sz w:val="18"/>
                <w:szCs w:val="18"/>
              </w:rPr>
              <w:tab/>
            </w:r>
            <w:r w:rsidRPr="0085656F">
              <w:rPr>
                <w:rFonts w:cs="Segoe UI"/>
                <w:sz w:val="18"/>
                <w:szCs w:val="18"/>
              </w:rPr>
              <w:t>Spikevax (Moderna) Original Strain</w:t>
            </w:r>
          </w:p>
          <w:p w14:paraId="7C5CA8D4" w14:textId="77777777" w:rsidR="006E35A0" w:rsidRPr="0085656F" w:rsidRDefault="006E35A0" w:rsidP="006E35A0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19190A">
              <w:rPr>
                <w:rFonts w:cs="Segoe UI"/>
                <w:sz w:val="18"/>
                <w:szCs w:val="18"/>
              </w:rPr>
              <w:t xml:space="preserve"> </w:t>
            </w:r>
            <w:r w:rsidRPr="0085656F">
              <w:rPr>
                <w:rFonts w:cs="Segoe UI"/>
                <w:sz w:val="18"/>
                <w:szCs w:val="18"/>
              </w:rPr>
              <w:t>Spikevax (Moderna) adapted for variant XBB. 1.5</w:t>
            </w:r>
          </w:p>
          <w:p w14:paraId="09C5BE29" w14:textId="77777777" w:rsidR="006E35A0" w:rsidRPr="00001096" w:rsidRDefault="006E35A0" w:rsidP="006E35A0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  <w:lang w:val="es-ES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6">
              <w:rPr>
                <w:rFonts w:cs="Segoe UI"/>
                <w:sz w:val="18"/>
                <w:szCs w:val="18"/>
                <w:lang w:val="es-ES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001096">
              <w:rPr>
                <w:rFonts w:cs="Segoe UI"/>
                <w:sz w:val="18"/>
                <w:szCs w:val="18"/>
                <w:lang w:val="es-ES"/>
              </w:rPr>
              <w:tab/>
              <w:t xml:space="preserve">Vaxzevria (AstraZeneca) </w:t>
            </w:r>
          </w:p>
          <w:p w14:paraId="021CE92A" w14:textId="77777777" w:rsidR="006E35A0" w:rsidRPr="00001096" w:rsidRDefault="006E35A0" w:rsidP="006E35A0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  <w:lang w:val="es-ES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6">
              <w:rPr>
                <w:rFonts w:cs="Segoe UI"/>
                <w:sz w:val="18"/>
                <w:szCs w:val="18"/>
                <w:lang w:val="es-ES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001096">
              <w:rPr>
                <w:rFonts w:cs="Segoe UI"/>
                <w:sz w:val="18"/>
                <w:szCs w:val="18"/>
                <w:lang w:val="es-ES"/>
              </w:rPr>
              <w:tab/>
              <w:t>Jcovden (Janssen)</w:t>
            </w:r>
          </w:p>
          <w:p w14:paraId="2A29A190" w14:textId="77777777" w:rsidR="006E35A0" w:rsidRPr="00001096" w:rsidRDefault="006E35A0" w:rsidP="006E35A0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  <w:lang w:val="es-ES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096">
              <w:rPr>
                <w:rFonts w:cs="Segoe UI"/>
                <w:sz w:val="18"/>
                <w:szCs w:val="18"/>
                <w:lang w:val="es-ES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001096">
              <w:rPr>
                <w:rFonts w:cs="Segoe UI"/>
                <w:sz w:val="18"/>
                <w:szCs w:val="18"/>
                <w:lang w:val="es-ES"/>
              </w:rPr>
              <w:tab/>
              <w:t>Nuvaxovid (Novavax)</w:t>
            </w:r>
          </w:p>
          <w:p w14:paraId="55BDE5AF" w14:textId="50CE34BE" w:rsidR="005D72E8" w:rsidRPr="0085656F" w:rsidRDefault="005D72E8" w:rsidP="006E35A0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56F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85656F">
              <w:rPr>
                <w:rFonts w:cs="Segoe UI"/>
                <w:sz w:val="18"/>
                <w:szCs w:val="18"/>
              </w:rPr>
              <w:tab/>
              <w:t>Nuvaxovid</w:t>
            </w:r>
            <w:r>
              <w:rPr>
                <w:rFonts w:cs="Segoe UI"/>
                <w:sz w:val="18"/>
                <w:szCs w:val="18"/>
              </w:rPr>
              <w:t xml:space="preserve"> </w:t>
            </w:r>
            <w:r w:rsidRPr="0085656F">
              <w:rPr>
                <w:rFonts w:cs="Segoe UI"/>
                <w:sz w:val="18"/>
                <w:szCs w:val="18"/>
              </w:rPr>
              <w:t>adapted for variant XBB.1.5</w:t>
            </w:r>
          </w:p>
          <w:p w14:paraId="3B0AE75C" w14:textId="377F718C" w:rsidR="00930A6E" w:rsidRDefault="006E35A0" w:rsidP="00930A6E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19190A">
              <w:rPr>
                <w:rFonts w:cs="Segoe UI"/>
                <w:sz w:val="18"/>
                <w:szCs w:val="18"/>
              </w:rPr>
              <w:t xml:space="preserve"> </w:t>
            </w:r>
            <w:r w:rsidRPr="0085656F">
              <w:rPr>
                <w:rFonts w:cs="Segoe UI"/>
                <w:sz w:val="18"/>
                <w:szCs w:val="18"/>
              </w:rPr>
              <w:t>VidPrevtyn Beta (Sanofi Pasteur)</w:t>
            </w:r>
          </w:p>
          <w:p w14:paraId="25FAA045" w14:textId="2603A9AB" w:rsidR="00930A6E" w:rsidRPr="0085656F" w:rsidRDefault="00930A6E" w:rsidP="00930A6E">
            <w:pPr>
              <w:spacing w:before="60" w:after="60" w:line="276" w:lineRule="auto"/>
              <w:ind w:left="312" w:hanging="312"/>
              <w:contextualSpacing/>
              <w:rPr>
                <w:rFonts w:cs="Segoe UI"/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19190A">
              <w:rPr>
                <w:rFonts w:cs="Segoe UI"/>
                <w:sz w:val="18"/>
                <w:szCs w:val="18"/>
              </w:rPr>
              <w:t xml:space="preserve"> </w:t>
            </w:r>
            <w:r>
              <w:rPr>
                <w:rFonts w:cs="Segoe UI"/>
                <w:sz w:val="18"/>
                <w:szCs w:val="18"/>
              </w:rPr>
              <w:t>Bimervax (</w:t>
            </w:r>
            <w:r w:rsidRPr="004E7A3C">
              <w:rPr>
                <w:rFonts w:cs="Segoe UI"/>
                <w:sz w:val="18"/>
                <w:szCs w:val="18"/>
              </w:rPr>
              <w:t>H</w:t>
            </w:r>
            <w:r w:rsidR="00B347A0">
              <w:rPr>
                <w:rFonts w:cs="Segoe UI"/>
                <w:sz w:val="18"/>
                <w:szCs w:val="18"/>
              </w:rPr>
              <w:t>ipra</w:t>
            </w:r>
            <w:r w:rsidRPr="004E7A3C">
              <w:rPr>
                <w:rFonts w:cs="Segoe UI"/>
                <w:sz w:val="18"/>
                <w:szCs w:val="18"/>
              </w:rPr>
              <w:t xml:space="preserve"> Human Health S.L.</w:t>
            </w:r>
            <w:r>
              <w:rPr>
                <w:rFonts w:cs="Segoe UI"/>
                <w:sz w:val="18"/>
                <w:szCs w:val="18"/>
              </w:rPr>
              <w:t>)</w:t>
            </w:r>
          </w:p>
          <w:p w14:paraId="4411E733" w14:textId="7DEED252" w:rsidR="00D76E8C" w:rsidRPr="00775346" w:rsidRDefault="006E35A0" w:rsidP="00A53931">
            <w:pPr>
              <w:spacing w:before="60" w:after="60"/>
              <w:ind w:left="312" w:hanging="312"/>
              <w:rPr>
                <w:sz w:val="18"/>
                <w:szCs w:val="18"/>
              </w:rPr>
            </w:pPr>
            <w:r w:rsidRPr="0019190A">
              <w:rPr>
                <w:rFonts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190A">
              <w:rPr>
                <w:rFonts w:cs="Segoe UI"/>
                <w:sz w:val="18"/>
                <w:szCs w:val="18"/>
              </w:rPr>
              <w:instrText xml:space="preserve"> FORMCHECKBOX </w:instrText>
            </w:r>
            <w:r w:rsidR="00645094">
              <w:rPr>
                <w:rFonts w:cs="Segoe UI"/>
                <w:sz w:val="18"/>
                <w:szCs w:val="18"/>
              </w:rPr>
            </w:r>
            <w:r w:rsidR="00645094">
              <w:rPr>
                <w:rFonts w:cs="Segoe UI"/>
                <w:sz w:val="18"/>
                <w:szCs w:val="18"/>
              </w:rPr>
              <w:fldChar w:fldCharType="separate"/>
            </w:r>
            <w:r w:rsidRPr="0019190A">
              <w:rPr>
                <w:rFonts w:cs="Segoe UI"/>
                <w:sz w:val="18"/>
                <w:szCs w:val="18"/>
              </w:rPr>
              <w:fldChar w:fldCharType="end"/>
            </w:r>
            <w:r w:rsidRPr="0019190A">
              <w:rPr>
                <w:rFonts w:cs="Segoe UI"/>
                <w:sz w:val="18"/>
                <w:szCs w:val="18"/>
              </w:rPr>
              <w:tab/>
            </w:r>
            <w:r w:rsidRPr="0085656F">
              <w:rPr>
                <w:rFonts w:cs="Segoe UI"/>
                <w:sz w:val="18"/>
                <w:szCs w:val="18"/>
              </w:rPr>
              <w:t>Unknown brand of COVID-19 vaccine</w:t>
            </w:r>
          </w:p>
        </w:tc>
        <w:tc>
          <w:tcPr>
            <w:tcW w:w="2059" w:type="dxa"/>
            <w:gridSpan w:val="2"/>
            <w:tcBorders>
              <w:bottom w:val="single" w:sz="2" w:space="0" w:color="000000"/>
            </w:tcBorders>
          </w:tcPr>
          <w:p w14:paraId="2867C6F4" w14:textId="77777777" w:rsidR="00DA3C5A" w:rsidRPr="00775346" w:rsidRDefault="00DA3C5A" w:rsidP="00C219AB">
            <w:pPr>
              <w:pStyle w:val="HPRAMainBodyText"/>
              <w:spacing w:before="60" w:after="60" w:line="276" w:lineRule="auto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49A1798D" w14:textId="77777777" w:rsidR="00DA3C5A" w:rsidRDefault="00DA3C5A" w:rsidP="00C219AB">
            <w:pPr>
              <w:pStyle w:val="HPRAMainBodyText"/>
              <w:spacing w:before="60" w:after="60" w:line="276" w:lineRule="auto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7CCC047C" w14:textId="3BCC9364" w:rsidR="008954C8" w:rsidRPr="00775346" w:rsidRDefault="008954C8" w:rsidP="00C219AB">
            <w:pPr>
              <w:pStyle w:val="HPRAMainBodyText"/>
              <w:spacing w:before="60" w:after="60" w:line="276" w:lineRule="auto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vMerge w:val="restart"/>
            <w:tcBorders>
              <w:right w:val="single" w:sz="2" w:space="0" w:color="000000"/>
            </w:tcBorders>
          </w:tcPr>
          <w:p w14:paraId="396D0356" w14:textId="77777777" w:rsidR="00DA3C5A" w:rsidRDefault="00DA3C5A" w:rsidP="00F37ECC">
            <w:pPr>
              <w:pStyle w:val="HPRAMain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214B7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Vaccination:</w:t>
            </w:r>
          </w:p>
          <w:p w14:paraId="6268BBFD" w14:textId="77777777" w:rsidR="00DA3C5A" w:rsidRDefault="00DA3C5A" w:rsidP="00F37EC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6BE8B03E" w14:textId="77777777" w:rsidR="00DA3C5A" w:rsidRDefault="00DA3C5A" w:rsidP="00F37ECC">
            <w:pPr>
              <w:pStyle w:val="HPRAMainBodyText"/>
              <w:rPr>
                <w:sz w:val="18"/>
                <w:szCs w:val="18"/>
              </w:rPr>
            </w:pPr>
          </w:p>
          <w:p w14:paraId="3E052B23" w14:textId="77777777" w:rsidR="00DA3C5A" w:rsidRDefault="00DA3C5A" w:rsidP="00F37ECC">
            <w:pPr>
              <w:pStyle w:val="HPRAMain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8214B7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Vaccination:</w:t>
            </w:r>
          </w:p>
          <w:p w14:paraId="20163038" w14:textId="77777777" w:rsidR="00DA3C5A" w:rsidRDefault="00DA3C5A" w:rsidP="00F37EC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0CE30A13" w14:textId="77777777" w:rsidR="008954C8" w:rsidRDefault="008954C8" w:rsidP="00F37ECC">
            <w:pPr>
              <w:pStyle w:val="HPRAMainBodyText"/>
              <w:rPr>
                <w:sz w:val="18"/>
                <w:szCs w:val="18"/>
              </w:rPr>
            </w:pPr>
          </w:p>
          <w:p w14:paraId="4D58349D" w14:textId="7E3FF720" w:rsidR="008954C8" w:rsidRDefault="008954C8" w:rsidP="00F37ECC">
            <w:pPr>
              <w:pStyle w:val="HPRAMain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D277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Vaccination:</w:t>
            </w:r>
          </w:p>
          <w:p w14:paraId="715D8D3A" w14:textId="77777777" w:rsidR="008954C8" w:rsidRDefault="008954C8" w:rsidP="00F37EC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7D2F639C" w14:textId="77777777" w:rsidR="008954C8" w:rsidRDefault="008954C8" w:rsidP="00F37ECC">
            <w:pPr>
              <w:pStyle w:val="HPRAMainBodyText"/>
              <w:rPr>
                <w:sz w:val="18"/>
                <w:szCs w:val="18"/>
              </w:rPr>
            </w:pPr>
          </w:p>
          <w:p w14:paraId="0913CA2D" w14:textId="382CAB5B" w:rsidR="008954C8" w:rsidRDefault="008954C8" w:rsidP="00F37ECC">
            <w:pPr>
              <w:pStyle w:val="HPRAMain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Booster </w:t>
            </w:r>
            <w:r w:rsidR="00C219AB">
              <w:rPr>
                <w:sz w:val="18"/>
                <w:szCs w:val="18"/>
              </w:rPr>
              <w:t>vaccination</w:t>
            </w:r>
            <w:r>
              <w:rPr>
                <w:sz w:val="18"/>
                <w:szCs w:val="18"/>
              </w:rPr>
              <w:t>:</w:t>
            </w:r>
          </w:p>
          <w:p w14:paraId="39D4FBC3" w14:textId="573FCCB5" w:rsidR="008954C8" w:rsidRPr="00775346" w:rsidRDefault="008954C8" w:rsidP="00F37ECC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DA3C5A" w:rsidRPr="00775346" w14:paraId="5AD35934" w14:textId="77777777" w:rsidTr="00941D48">
        <w:trPr>
          <w:trHeight w:val="288"/>
        </w:trPr>
        <w:tc>
          <w:tcPr>
            <w:tcW w:w="4426" w:type="dxa"/>
            <w:gridSpan w:val="2"/>
            <w:vMerge/>
            <w:tcBorders>
              <w:left w:val="single" w:sz="2" w:space="0" w:color="000000"/>
            </w:tcBorders>
            <w:vAlign w:val="center"/>
          </w:tcPr>
          <w:p w14:paraId="7AC9B109" w14:textId="77777777" w:rsidR="00DA3C5A" w:rsidRPr="00775346" w:rsidRDefault="00DA3C5A" w:rsidP="00185503">
            <w:pPr>
              <w:pStyle w:val="HPRAMainBodyText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bottom w:val="single" w:sz="2" w:space="0" w:color="000000"/>
            </w:tcBorders>
            <w:vAlign w:val="center"/>
          </w:tcPr>
          <w:p w14:paraId="2699A640" w14:textId="24B6A08C" w:rsidR="00DA3C5A" w:rsidRPr="00775346" w:rsidRDefault="00DA3C5A" w:rsidP="00C219AB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75346">
              <w:rPr>
                <w:sz w:val="18"/>
                <w:szCs w:val="18"/>
              </w:rPr>
              <w:t>ose</w:t>
            </w:r>
            <w:r>
              <w:rPr>
                <w:sz w:val="18"/>
                <w:szCs w:val="18"/>
              </w:rPr>
              <w:t xml:space="preserve"> administered</w:t>
            </w:r>
          </w:p>
        </w:tc>
        <w:tc>
          <w:tcPr>
            <w:tcW w:w="2128" w:type="dxa"/>
            <w:vMerge/>
            <w:tcBorders>
              <w:right w:val="single" w:sz="2" w:space="0" w:color="000000"/>
            </w:tcBorders>
            <w:vAlign w:val="center"/>
          </w:tcPr>
          <w:p w14:paraId="6F8BA204" w14:textId="77777777" w:rsidR="00DA3C5A" w:rsidRDefault="00DA3C5A" w:rsidP="00185503">
            <w:pPr>
              <w:pStyle w:val="HPRAMainBodyText"/>
              <w:rPr>
                <w:sz w:val="18"/>
                <w:szCs w:val="18"/>
              </w:rPr>
            </w:pPr>
          </w:p>
        </w:tc>
      </w:tr>
      <w:tr w:rsidR="00DA3C5A" w:rsidRPr="00775346" w14:paraId="1509A816" w14:textId="77777777" w:rsidTr="00941D48">
        <w:trPr>
          <w:trHeight w:val="554"/>
        </w:trPr>
        <w:tc>
          <w:tcPr>
            <w:tcW w:w="4426" w:type="dxa"/>
            <w:gridSpan w:val="2"/>
            <w:vMerge/>
            <w:tcBorders>
              <w:left w:val="single" w:sz="2" w:space="0" w:color="000000"/>
            </w:tcBorders>
            <w:vAlign w:val="center"/>
          </w:tcPr>
          <w:p w14:paraId="4583201E" w14:textId="77777777" w:rsidR="00DA3C5A" w:rsidRPr="00775346" w:rsidRDefault="00DA3C5A" w:rsidP="00185503">
            <w:pPr>
              <w:pStyle w:val="HPRAMainBodyText"/>
              <w:rPr>
                <w:sz w:val="18"/>
                <w:szCs w:val="18"/>
              </w:rPr>
            </w:pPr>
          </w:p>
        </w:tc>
        <w:tc>
          <w:tcPr>
            <w:tcW w:w="2059" w:type="dxa"/>
            <w:gridSpan w:val="2"/>
          </w:tcPr>
          <w:p w14:paraId="69732CD1" w14:textId="77777777" w:rsidR="00DA3C5A" w:rsidRDefault="00DA3C5A" w:rsidP="00C219AB">
            <w:pPr>
              <w:pStyle w:val="HPRAMainBodyText"/>
              <w:spacing w:before="60" w:after="60" w:line="276" w:lineRule="auto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2E77F096" w14:textId="77777777" w:rsidR="008954C8" w:rsidRDefault="008954C8" w:rsidP="00C219AB">
            <w:pPr>
              <w:pStyle w:val="HPRAMainBodyText"/>
              <w:spacing w:before="60" w:after="60" w:line="276" w:lineRule="auto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5273FA3C" w14:textId="7AF96858" w:rsidR="008954C8" w:rsidRPr="00775346" w:rsidRDefault="008954C8" w:rsidP="00C219AB">
            <w:pPr>
              <w:pStyle w:val="HPRAMainBodyText"/>
              <w:spacing w:before="60" w:after="60" w:line="276" w:lineRule="auto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8" w:type="dxa"/>
            <w:vMerge/>
            <w:tcBorders>
              <w:right w:val="single" w:sz="2" w:space="0" w:color="000000"/>
            </w:tcBorders>
            <w:vAlign w:val="center"/>
          </w:tcPr>
          <w:p w14:paraId="4653B9BF" w14:textId="77777777" w:rsidR="00DA3C5A" w:rsidRDefault="00DA3C5A" w:rsidP="00185503">
            <w:pPr>
              <w:pStyle w:val="HPRAMainBodyText"/>
              <w:rPr>
                <w:sz w:val="18"/>
                <w:szCs w:val="18"/>
              </w:rPr>
            </w:pPr>
          </w:p>
        </w:tc>
      </w:tr>
    </w:tbl>
    <w:p w14:paraId="2B461CCC" w14:textId="1DFB4BEF" w:rsidR="009B5A62" w:rsidRDefault="009B5A62"/>
    <w:p w14:paraId="4C9CE218" w14:textId="7379A4D7" w:rsidR="009B5A62" w:rsidRDefault="009B5A62"/>
    <w:p w14:paraId="036D61B1" w14:textId="468A3AB2" w:rsidR="009B5A62" w:rsidRPr="009B5A62" w:rsidRDefault="009B5A62" w:rsidP="009B5A62">
      <w:pPr>
        <w:pStyle w:val="HPRACoverTitle"/>
      </w:pPr>
      <w:r w:rsidRPr="009B5A62">
        <w:rPr>
          <w:rStyle w:val="Arial12ptBold"/>
          <w:rFonts w:ascii="Segoe UI" w:hAnsi="Segoe UI"/>
          <w:b/>
          <w:bCs/>
          <w:sz w:val="32"/>
        </w:rPr>
        <w:t xml:space="preserve">Adverse Reaction Report Form for COVID-19 Vaccines Page </w:t>
      </w:r>
      <w:r>
        <w:rPr>
          <w:rStyle w:val="Arial12ptBold"/>
          <w:rFonts w:ascii="Segoe UI" w:hAnsi="Segoe UI"/>
          <w:b/>
          <w:bCs/>
          <w:sz w:val="32"/>
        </w:rPr>
        <w:t>2</w:t>
      </w:r>
      <w:r w:rsidRPr="009B5A62">
        <w:rPr>
          <w:rStyle w:val="Arial12ptBold"/>
          <w:rFonts w:ascii="Segoe UI" w:hAnsi="Segoe UI"/>
          <w:b/>
          <w:bCs/>
          <w:sz w:val="32"/>
        </w:rPr>
        <w:t xml:space="preserve"> of 3</w:t>
      </w:r>
    </w:p>
    <w:p w14:paraId="164972CF" w14:textId="77777777" w:rsidR="009B5A62" w:rsidRDefault="009B5A62" w:rsidP="009B5A62"/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0"/>
        <w:gridCol w:w="1298"/>
        <w:gridCol w:w="283"/>
        <w:gridCol w:w="822"/>
        <w:gridCol w:w="549"/>
        <w:gridCol w:w="869"/>
        <w:gridCol w:w="1842"/>
      </w:tblGrid>
      <w:tr w:rsidR="005659C3" w:rsidRPr="00775346" w14:paraId="75341699" w14:textId="77777777" w:rsidTr="00185503">
        <w:trPr>
          <w:cantSplit/>
        </w:trPr>
        <w:tc>
          <w:tcPr>
            <w:tcW w:w="8613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2D7BAD" w14:textId="41B62CCE" w:rsidR="005659C3" w:rsidRPr="00775346" w:rsidRDefault="005659C3" w:rsidP="00185503">
            <w:pPr>
              <w:pStyle w:val="HPRAMainBodyText"/>
              <w:rPr>
                <w:i/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Suspected reaction: </w:t>
            </w:r>
            <w:r w:rsidRPr="00775346">
              <w:rPr>
                <w:i/>
                <w:sz w:val="18"/>
                <w:szCs w:val="18"/>
              </w:rPr>
              <w:t>(Brief description of the effects/side effects/interactions, including any information relevant to the circumstances of this reaction, such as in use conditions, medication error, occupational exposure</w:t>
            </w:r>
            <w:r w:rsidR="00A87DDB">
              <w:rPr>
                <w:i/>
                <w:sz w:val="18"/>
                <w:szCs w:val="18"/>
              </w:rPr>
              <w:t>,</w:t>
            </w:r>
            <w:r w:rsidRPr="00775346">
              <w:rPr>
                <w:i/>
                <w:sz w:val="18"/>
                <w:szCs w:val="18"/>
              </w:rPr>
              <w:t xml:space="preserve"> etc.)</w:t>
            </w:r>
          </w:p>
          <w:p w14:paraId="22EE6F3F" w14:textId="77777777" w:rsidR="005659C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029A5178" w14:textId="56EB01B7" w:rsidR="00014B24" w:rsidRDefault="00014B24" w:rsidP="00185503">
            <w:pPr>
              <w:pStyle w:val="HPRAMainBodyText"/>
              <w:rPr>
                <w:sz w:val="18"/>
                <w:szCs w:val="18"/>
                <w:lang w:val="fr-FR"/>
              </w:rPr>
            </w:pPr>
          </w:p>
          <w:p w14:paraId="1B298B32" w14:textId="77777777" w:rsidR="00014B24" w:rsidRPr="00014B24" w:rsidRDefault="00014B24" w:rsidP="00014B24">
            <w:pPr>
              <w:rPr>
                <w:lang w:val="fr-FR"/>
              </w:rPr>
            </w:pPr>
          </w:p>
          <w:p w14:paraId="2509D4BC" w14:textId="77777777" w:rsidR="00014B24" w:rsidRPr="00014B24" w:rsidRDefault="00014B24" w:rsidP="00014B24">
            <w:pPr>
              <w:rPr>
                <w:lang w:val="fr-FR"/>
              </w:rPr>
            </w:pPr>
          </w:p>
          <w:p w14:paraId="10ADBCB9" w14:textId="23CDB0F1" w:rsidR="005659C3" w:rsidRPr="00014B24" w:rsidRDefault="005659C3" w:rsidP="00014B24">
            <w:pPr>
              <w:rPr>
                <w:lang w:val="fr-FR"/>
              </w:rPr>
            </w:pPr>
          </w:p>
        </w:tc>
      </w:tr>
      <w:tr w:rsidR="005659C3" w:rsidRPr="00775346" w14:paraId="332683EC" w14:textId="77777777" w:rsidTr="00941D48">
        <w:trPr>
          <w:cantSplit/>
        </w:trPr>
        <w:tc>
          <w:tcPr>
            <w:tcW w:w="2950" w:type="dxa"/>
            <w:tcBorders>
              <w:left w:val="single" w:sz="2" w:space="0" w:color="000000"/>
            </w:tcBorders>
          </w:tcPr>
          <w:p w14:paraId="6A53D9A7" w14:textId="05E79BDD" w:rsidR="005659C3" w:rsidRPr="00775346" w:rsidRDefault="005659C3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Time to onset (hours/days)</w:t>
            </w:r>
            <w:r w:rsidR="008214B7">
              <w:rPr>
                <w:sz w:val="18"/>
                <w:szCs w:val="18"/>
              </w:rPr>
              <w:t>:</w:t>
            </w:r>
          </w:p>
          <w:p w14:paraId="2DD1C5FE" w14:textId="77777777" w:rsidR="005659C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63A57172" w14:textId="77777777" w:rsidR="005659C3" w:rsidRPr="00775346" w:rsidRDefault="005659C3" w:rsidP="00185503">
            <w:pPr>
              <w:pStyle w:val="HPRAMainBodyText"/>
              <w:rPr>
                <w:sz w:val="18"/>
                <w:szCs w:val="18"/>
              </w:rPr>
            </w:pPr>
          </w:p>
        </w:tc>
        <w:tc>
          <w:tcPr>
            <w:tcW w:w="2952" w:type="dxa"/>
            <w:gridSpan w:val="4"/>
          </w:tcPr>
          <w:p w14:paraId="5CFE09E3" w14:textId="3C6E713A" w:rsidR="005659C3" w:rsidRPr="00775346" w:rsidRDefault="00DC2097" w:rsidP="00185503">
            <w:pPr>
              <w:pStyle w:val="HPRAMain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o</w:t>
            </w:r>
            <w:r w:rsidR="005659C3" w:rsidRPr="00775346">
              <w:rPr>
                <w:sz w:val="18"/>
                <w:szCs w:val="18"/>
              </w:rPr>
              <w:t>nset of reaction</w:t>
            </w:r>
            <w:r w:rsidR="008214B7">
              <w:rPr>
                <w:sz w:val="18"/>
                <w:szCs w:val="18"/>
              </w:rPr>
              <w:t>:</w:t>
            </w:r>
          </w:p>
          <w:p w14:paraId="18CE43C0" w14:textId="6051453E" w:rsidR="00014B24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6CDD7580" w14:textId="77777777" w:rsidR="00014B24" w:rsidRPr="00014B24" w:rsidRDefault="00014B24" w:rsidP="00014B24"/>
          <w:p w14:paraId="28DA32E4" w14:textId="55DF26B9" w:rsidR="005659C3" w:rsidRPr="00014B24" w:rsidRDefault="005659C3" w:rsidP="00014B24"/>
        </w:tc>
        <w:tc>
          <w:tcPr>
            <w:tcW w:w="2711" w:type="dxa"/>
            <w:gridSpan w:val="2"/>
            <w:tcBorders>
              <w:right w:val="single" w:sz="2" w:space="0" w:color="000000"/>
            </w:tcBorders>
          </w:tcPr>
          <w:p w14:paraId="3C09E103" w14:textId="63623777" w:rsidR="005659C3" w:rsidRPr="00775346" w:rsidRDefault="005659C3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Duration of reaction</w:t>
            </w:r>
            <w:r w:rsidR="008214B7">
              <w:rPr>
                <w:sz w:val="18"/>
                <w:szCs w:val="18"/>
              </w:rPr>
              <w:t>:</w:t>
            </w:r>
          </w:p>
          <w:p w14:paraId="6209F5C5" w14:textId="77777777" w:rsidR="005659C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659C3" w:rsidRPr="00775346" w14:paraId="1A41A0A9" w14:textId="77777777" w:rsidTr="00185503">
        <w:trPr>
          <w:cantSplit/>
        </w:trPr>
        <w:tc>
          <w:tcPr>
            <w:tcW w:w="8613" w:type="dxa"/>
            <w:gridSpan w:val="7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79FCA27" w14:textId="40E4185D" w:rsidR="005659C3" w:rsidRPr="00775346" w:rsidRDefault="005659C3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Treatment given/action taken</w:t>
            </w:r>
            <w:r w:rsidR="008214B7">
              <w:rPr>
                <w:sz w:val="18"/>
                <w:szCs w:val="18"/>
              </w:rPr>
              <w:t>:</w:t>
            </w:r>
          </w:p>
          <w:p w14:paraId="781B16B4" w14:textId="77777777" w:rsidR="005659C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659C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="005659C3" w:rsidRPr="00775346">
              <w:rPr>
                <w:noProof/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4242DDBE" w14:textId="77777777" w:rsidR="005659C3" w:rsidRPr="00775346" w:rsidRDefault="005659C3" w:rsidP="00185503">
            <w:pPr>
              <w:pStyle w:val="HPRAMainBodyText"/>
              <w:rPr>
                <w:sz w:val="18"/>
                <w:szCs w:val="18"/>
              </w:rPr>
            </w:pPr>
          </w:p>
        </w:tc>
      </w:tr>
      <w:tr w:rsidR="005659C3" w:rsidRPr="00775346" w14:paraId="4174FBE5" w14:textId="77777777" w:rsidTr="00185503">
        <w:trPr>
          <w:cantSplit/>
        </w:trPr>
        <w:tc>
          <w:tcPr>
            <w:tcW w:w="8613" w:type="dxa"/>
            <w:gridSpan w:val="7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2BD36AE" w14:textId="30AF2564" w:rsidR="005659C3" w:rsidRDefault="005659C3" w:rsidP="00185503">
            <w:pPr>
              <w:pStyle w:val="HPRAMainBodyText"/>
              <w:spacing w:before="2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Outcome of reaction</w:t>
            </w:r>
            <w:r w:rsidR="00E11A8C" w:rsidRPr="00775346">
              <w:rPr>
                <w:sz w:val="18"/>
                <w:szCs w:val="18"/>
              </w:rPr>
              <w:t>: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Recovered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Recovering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Continuing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Fatal</w:t>
            </w:r>
          </w:p>
          <w:p w14:paraId="0FE78F66" w14:textId="77777777" w:rsidR="005659C3" w:rsidRPr="00775346" w:rsidRDefault="005659C3" w:rsidP="00185503">
            <w:pPr>
              <w:pStyle w:val="HPRAMainBodyText"/>
              <w:spacing w:before="20"/>
              <w:rPr>
                <w:sz w:val="18"/>
                <w:szCs w:val="18"/>
              </w:rPr>
            </w:pPr>
          </w:p>
        </w:tc>
      </w:tr>
      <w:tr w:rsidR="008214B7" w:rsidRPr="00775346" w14:paraId="08D66725" w14:textId="77777777" w:rsidTr="00941D48">
        <w:trPr>
          <w:cantSplit/>
          <w:trHeight w:val="2634"/>
        </w:trPr>
        <w:tc>
          <w:tcPr>
            <w:tcW w:w="4531" w:type="dxa"/>
            <w:gridSpan w:val="3"/>
            <w:tcBorders>
              <w:left w:val="single" w:sz="2" w:space="0" w:color="000000"/>
            </w:tcBorders>
          </w:tcPr>
          <w:p w14:paraId="6BD88CE7" w14:textId="77777777" w:rsidR="008214B7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Do you consider the reaction serious?</w:t>
            </w:r>
            <w:r>
              <w:rPr>
                <w:sz w:val="18"/>
                <w:szCs w:val="18"/>
              </w:rPr>
              <w:t xml:space="preserve">  </w:t>
            </w:r>
            <w:r w:rsidRPr="00775346">
              <w:rPr>
                <w:sz w:val="18"/>
                <w:szCs w:val="18"/>
              </w:rPr>
              <w:t xml:space="preserve">Yes </w:t>
            </w: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</w:t>
            </w:r>
          </w:p>
          <w:p w14:paraId="6DA25F5F" w14:textId="77777777" w:rsidR="008214B7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</w:p>
          <w:p w14:paraId="0931A2A5" w14:textId="77777777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If yes, please indicate the basis for this, ticking all the criteria that apply:</w:t>
            </w:r>
          </w:p>
          <w:p w14:paraId="50395368" w14:textId="77777777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Fatal</w:t>
            </w:r>
          </w:p>
          <w:p w14:paraId="424190DA" w14:textId="77777777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Life threatening (immediately)</w:t>
            </w:r>
          </w:p>
          <w:p w14:paraId="685ECD64" w14:textId="77777777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Patient hospitalised / hospitalisation prolonged </w:t>
            </w:r>
          </w:p>
          <w:p w14:paraId="17FA5923" w14:textId="77777777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Persistent or significant disability/incapacity   </w:t>
            </w:r>
          </w:p>
          <w:p w14:paraId="7A3A4517" w14:textId="77777777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Congenital anomaly or birth defect </w:t>
            </w:r>
          </w:p>
          <w:p w14:paraId="2EEDFC51" w14:textId="4E0784EE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Medically significant </w:t>
            </w:r>
            <w:r w:rsidRPr="00775346">
              <w:rPr>
                <w:i/>
                <w:sz w:val="18"/>
                <w:szCs w:val="18"/>
              </w:rPr>
              <w:t xml:space="preserve">- </w:t>
            </w:r>
            <w:r w:rsidRPr="00775346">
              <w:rPr>
                <w:sz w:val="18"/>
                <w:szCs w:val="18"/>
              </w:rPr>
              <w:t xml:space="preserve">provide details: </w:t>
            </w:r>
            <w:r w:rsidR="00A87DDB"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7DDB" w:rsidRPr="00775346">
              <w:rPr>
                <w:sz w:val="18"/>
                <w:szCs w:val="18"/>
              </w:rPr>
              <w:instrText xml:space="preserve"> FORMTEXT </w:instrText>
            </w:r>
            <w:r w:rsidR="00A87DDB" w:rsidRPr="00775346">
              <w:rPr>
                <w:sz w:val="18"/>
                <w:szCs w:val="18"/>
              </w:rPr>
            </w:r>
            <w:r w:rsidR="00A87DDB" w:rsidRPr="00775346">
              <w:rPr>
                <w:sz w:val="18"/>
                <w:szCs w:val="18"/>
              </w:rPr>
              <w:fldChar w:fldCharType="separate"/>
            </w:r>
            <w:r w:rsidR="00A87DDB" w:rsidRPr="00775346">
              <w:rPr>
                <w:sz w:val="18"/>
                <w:szCs w:val="18"/>
              </w:rPr>
              <w:t> </w:t>
            </w:r>
            <w:r w:rsidR="00A87DDB" w:rsidRPr="00775346">
              <w:rPr>
                <w:sz w:val="18"/>
                <w:szCs w:val="18"/>
              </w:rPr>
              <w:t> </w:t>
            </w:r>
            <w:r w:rsidR="00A87DDB" w:rsidRPr="00775346">
              <w:rPr>
                <w:sz w:val="18"/>
                <w:szCs w:val="18"/>
              </w:rPr>
              <w:t> </w:t>
            </w:r>
            <w:r w:rsidR="00A87DDB" w:rsidRPr="00775346">
              <w:rPr>
                <w:sz w:val="18"/>
                <w:szCs w:val="18"/>
              </w:rPr>
              <w:t> </w:t>
            </w:r>
            <w:r w:rsidR="00A87DDB" w:rsidRPr="00775346">
              <w:rPr>
                <w:sz w:val="18"/>
                <w:szCs w:val="18"/>
              </w:rPr>
              <w:t> </w:t>
            </w:r>
            <w:r w:rsidR="00A87DDB"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4082" w:type="dxa"/>
            <w:gridSpan w:val="4"/>
            <w:tcBorders>
              <w:right w:val="single" w:sz="2" w:space="0" w:color="000000"/>
            </w:tcBorders>
          </w:tcPr>
          <w:p w14:paraId="6AFA9D90" w14:textId="056A432B" w:rsidR="008214B7" w:rsidRDefault="00111FE9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patient pregnant</w:t>
            </w:r>
            <w:r w:rsidR="008214B7" w:rsidRPr="00775346">
              <w:rPr>
                <w:sz w:val="18"/>
                <w:szCs w:val="18"/>
              </w:rPr>
              <w:t>?</w:t>
            </w:r>
            <w:r w:rsidR="008214B7">
              <w:rPr>
                <w:sz w:val="18"/>
                <w:szCs w:val="18"/>
              </w:rPr>
              <w:t xml:space="preserve">  </w:t>
            </w:r>
            <w:r w:rsidR="001105A9">
              <w:rPr>
                <w:sz w:val="18"/>
                <w:szCs w:val="18"/>
              </w:rPr>
              <w:t xml:space="preserve">       </w:t>
            </w:r>
            <w:r w:rsidR="008214B7" w:rsidRPr="00775346">
              <w:rPr>
                <w:sz w:val="18"/>
                <w:szCs w:val="18"/>
              </w:rPr>
              <w:t xml:space="preserve">Yes </w:t>
            </w:r>
            <w:r w:rsidR="008214B7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4B7"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8214B7" w:rsidRPr="00775346">
              <w:rPr>
                <w:sz w:val="18"/>
                <w:szCs w:val="18"/>
              </w:rPr>
              <w:fldChar w:fldCharType="end"/>
            </w:r>
            <w:r w:rsidR="008214B7">
              <w:rPr>
                <w:sz w:val="18"/>
                <w:szCs w:val="18"/>
              </w:rPr>
              <w:t xml:space="preserve"> </w:t>
            </w:r>
            <w:r w:rsidR="008214B7" w:rsidRPr="00775346">
              <w:rPr>
                <w:sz w:val="18"/>
                <w:szCs w:val="18"/>
              </w:rPr>
              <w:t>No</w:t>
            </w:r>
            <w:r w:rsidR="008214B7">
              <w:rPr>
                <w:sz w:val="18"/>
                <w:szCs w:val="18"/>
              </w:rPr>
              <w:t xml:space="preserve"> </w:t>
            </w:r>
            <w:r w:rsidR="008214B7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14B7"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8214B7" w:rsidRPr="00775346">
              <w:rPr>
                <w:sz w:val="18"/>
                <w:szCs w:val="18"/>
              </w:rPr>
              <w:fldChar w:fldCharType="end"/>
            </w:r>
            <w:r w:rsidR="008214B7" w:rsidRPr="00775346">
              <w:rPr>
                <w:sz w:val="18"/>
                <w:szCs w:val="18"/>
              </w:rPr>
              <w:t xml:space="preserve"> </w:t>
            </w:r>
          </w:p>
          <w:p w14:paraId="36579E69" w14:textId="606CB948" w:rsidR="008214B7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</w:p>
          <w:p w14:paraId="6CD95E99" w14:textId="6D9FC96F" w:rsidR="008214B7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what trimester? </w:t>
            </w: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4244F7DD" w14:textId="16B9DD00" w:rsidR="008214B7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ab/>
            </w:r>
          </w:p>
          <w:p w14:paraId="2344DAC9" w14:textId="73E45D43" w:rsidR="008214B7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the patient breastfeeding</w:t>
            </w:r>
            <w:r w:rsidRPr="00775346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</w:t>
            </w:r>
            <w:r w:rsidR="001105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t xml:space="preserve">Yes </w:t>
            </w: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 xml:space="preserve"> </w:t>
            </w:r>
          </w:p>
          <w:p w14:paraId="751F2686" w14:textId="7B817355" w:rsidR="008214B7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</w:p>
          <w:p w14:paraId="6AE5B179" w14:textId="2F8CA72F" w:rsidR="008214B7" w:rsidRPr="00775346" w:rsidRDefault="008214B7" w:rsidP="00F37ECC">
            <w:pPr>
              <w:pStyle w:val="HPRAMainBodyText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reaction in a baby    </w:t>
            </w:r>
            <w:r w:rsidR="001105A9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t xml:space="preserve">Yes </w:t>
            </w: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</w:t>
            </w:r>
            <w:r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fldChar w:fldCharType="end"/>
            </w:r>
            <w:r w:rsidR="00F37EC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who is being breastfed?</w:t>
            </w:r>
          </w:p>
        </w:tc>
      </w:tr>
      <w:tr w:rsidR="005B5A53" w:rsidRPr="00775346" w14:paraId="39A302F9" w14:textId="77777777" w:rsidTr="00941D48">
        <w:trPr>
          <w:cantSplit/>
        </w:trPr>
        <w:tc>
          <w:tcPr>
            <w:tcW w:w="4248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43FB768" w14:textId="19FC0CBF" w:rsidR="005B5A53" w:rsidRDefault="005B5A53" w:rsidP="00185503">
            <w:pPr>
              <w:pStyle w:val="HPRAMainBodyText"/>
              <w:spacing w:before="2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Any other drugs used over this period?</w:t>
            </w:r>
          </w:p>
          <w:p w14:paraId="7581B228" w14:textId="67A2FB98" w:rsidR="00F67D96" w:rsidRPr="00775346" w:rsidRDefault="00F67D96" w:rsidP="00185503">
            <w:pPr>
              <w:pStyle w:val="HPRAMainBodyText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ensure that you include all medications (including herbals) or vaccines (e.g. influenza or pneumococcal vaccines).</w:t>
            </w:r>
          </w:p>
          <w:p w14:paraId="3B6BD6C4" w14:textId="77777777" w:rsidR="005B5A53" w:rsidRPr="00775346" w:rsidRDefault="005B5A53" w:rsidP="00185503">
            <w:pPr>
              <w:pStyle w:val="HPRAMainBodyText"/>
              <w:spacing w:before="20"/>
              <w:rPr>
                <w:sz w:val="18"/>
                <w:szCs w:val="18"/>
              </w:rPr>
            </w:pPr>
            <w:r w:rsidRPr="00775346">
              <w:rPr>
                <w:i/>
                <w:sz w:val="18"/>
                <w:szCs w:val="18"/>
              </w:rPr>
              <w:t>(Please state below)</w:t>
            </w:r>
          </w:p>
        </w:tc>
        <w:tc>
          <w:tcPr>
            <w:tcW w:w="436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2A8489B1" w14:textId="6F521AEF" w:rsidR="005B5A53" w:rsidRPr="00775346" w:rsidRDefault="005B5A53" w:rsidP="00185503">
            <w:pPr>
              <w:pStyle w:val="HPRAMainBodyText"/>
              <w:spacing w:before="2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None</w:t>
            </w:r>
            <w:r w:rsidRPr="00775346">
              <w:rPr>
                <w:sz w:val="18"/>
                <w:szCs w:val="18"/>
              </w:rPr>
              <w:tab/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  <w:r w:rsidRPr="00775346">
              <w:rPr>
                <w:sz w:val="18"/>
                <w:szCs w:val="18"/>
              </w:rPr>
              <w:tab/>
              <w:t xml:space="preserve">Unknown </w:t>
            </w:r>
            <w:r w:rsidR="002F3BCB" w:rsidRPr="00775346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FORMCHECKBOX </w:instrText>
            </w:r>
            <w:r w:rsidR="00645094">
              <w:rPr>
                <w:sz w:val="18"/>
                <w:szCs w:val="18"/>
              </w:rPr>
            </w:r>
            <w:r w:rsidR="00645094">
              <w:rPr>
                <w:sz w:val="18"/>
                <w:szCs w:val="18"/>
              </w:rPr>
              <w:fldChar w:fldCharType="separate"/>
            </w:r>
            <w:r w:rsidR="002F3BCB"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0EDC5081" w14:textId="77777777" w:rsidTr="00941D48">
        <w:tc>
          <w:tcPr>
            <w:tcW w:w="2950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14:paraId="3DB5E2B9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Drug/Vaccine</w:t>
            </w:r>
          </w:p>
        </w:tc>
        <w:tc>
          <w:tcPr>
            <w:tcW w:w="1298" w:type="dxa"/>
            <w:tcBorders>
              <w:top w:val="single" w:sz="6" w:space="0" w:color="000000"/>
            </w:tcBorders>
            <w:shd w:val="clear" w:color="auto" w:fill="auto"/>
          </w:tcPr>
          <w:p w14:paraId="05C7AC00" w14:textId="549EE3A5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Daily dose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581E38D7" w14:textId="7E7ECF9C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Route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777CD4" w14:textId="77777777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Dates/</w:t>
            </w:r>
          </w:p>
          <w:p w14:paraId="74FC99FE" w14:textId="22F3A17A" w:rsidR="005B5A53" w:rsidRPr="00775346" w:rsidRDefault="00E11A8C" w:rsidP="00A87DDB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</w:t>
            </w:r>
            <w:r w:rsidR="005B5A53" w:rsidRPr="00775346">
              <w:rPr>
                <w:sz w:val="18"/>
                <w:szCs w:val="18"/>
              </w:rPr>
              <w:t xml:space="preserve">uration of </w:t>
            </w:r>
            <w:r w:rsidR="00A87DDB">
              <w:rPr>
                <w:sz w:val="18"/>
                <w:szCs w:val="18"/>
              </w:rPr>
              <w:t>t</w:t>
            </w:r>
            <w:r w:rsidR="00A87DDB" w:rsidRPr="00775346">
              <w:rPr>
                <w:sz w:val="18"/>
                <w:szCs w:val="18"/>
              </w:rPr>
              <w:t>reatment</w:t>
            </w:r>
          </w:p>
        </w:tc>
        <w:tc>
          <w:tcPr>
            <w:tcW w:w="1842" w:type="dxa"/>
            <w:tcBorders>
              <w:right w:val="single" w:sz="2" w:space="0" w:color="000000"/>
            </w:tcBorders>
            <w:shd w:val="clear" w:color="auto" w:fill="auto"/>
          </w:tcPr>
          <w:p w14:paraId="19ACA255" w14:textId="78DC0220" w:rsidR="005B5A53" w:rsidRPr="00775346" w:rsidRDefault="005B5A53" w:rsidP="00DF22C1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Reason for treatment</w:t>
            </w:r>
          </w:p>
        </w:tc>
      </w:tr>
      <w:tr w:rsidR="005B5A53" w:rsidRPr="00775346" w14:paraId="2DACC7CD" w14:textId="77777777" w:rsidTr="00941D48">
        <w:trPr>
          <w:trHeight w:val="284"/>
        </w:trPr>
        <w:tc>
          <w:tcPr>
            <w:tcW w:w="2950" w:type="dxa"/>
            <w:tcBorders>
              <w:left w:val="single" w:sz="2" w:space="0" w:color="000000"/>
            </w:tcBorders>
            <w:vAlign w:val="center"/>
          </w:tcPr>
          <w:p w14:paraId="35090C20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723085C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6047801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47C9C41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B830D94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3A81B615" w14:textId="77777777" w:rsidTr="00941D48">
        <w:trPr>
          <w:trHeight w:val="284"/>
        </w:trPr>
        <w:tc>
          <w:tcPr>
            <w:tcW w:w="2950" w:type="dxa"/>
            <w:tcBorders>
              <w:left w:val="single" w:sz="2" w:space="0" w:color="000000"/>
            </w:tcBorders>
            <w:vAlign w:val="center"/>
          </w:tcPr>
          <w:p w14:paraId="5879BF90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1B6EB13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1652A17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10CADAA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E6F2F97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509197B1" w14:textId="77777777" w:rsidTr="00941D48">
        <w:trPr>
          <w:trHeight w:val="284"/>
        </w:trPr>
        <w:tc>
          <w:tcPr>
            <w:tcW w:w="2950" w:type="dxa"/>
            <w:tcBorders>
              <w:left w:val="single" w:sz="2" w:space="0" w:color="000000"/>
              <w:bottom w:val="single" w:sz="6" w:space="0" w:color="000000"/>
            </w:tcBorders>
            <w:vAlign w:val="center"/>
          </w:tcPr>
          <w:p w14:paraId="1D3311C8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B3DEA71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157C127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99AF50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E7681B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07A1F034" w14:textId="77777777" w:rsidTr="00941D48">
        <w:trPr>
          <w:trHeight w:val="284"/>
        </w:trPr>
        <w:tc>
          <w:tcPr>
            <w:tcW w:w="2950" w:type="dxa"/>
            <w:tcBorders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7C7550DE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AC403F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29846E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A5E1C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890C19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5B5A53" w:rsidRPr="00775346" w14:paraId="06246991" w14:textId="77777777" w:rsidTr="00941D48">
        <w:trPr>
          <w:trHeight w:val="284"/>
        </w:trPr>
        <w:tc>
          <w:tcPr>
            <w:tcW w:w="2950" w:type="dxa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6A88BB8D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900710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1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6BA770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033720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668C61" w14:textId="77777777" w:rsidR="005B5A53" w:rsidRPr="00775346" w:rsidRDefault="002F3BCB" w:rsidP="00185503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5A53"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="005B5A53"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</w:tbl>
    <w:p w14:paraId="35FD39F3" w14:textId="309BF895" w:rsidR="009B5A62" w:rsidRDefault="009B5A62"/>
    <w:p w14:paraId="4AA2C76D" w14:textId="1C4F1AE2" w:rsidR="009B5A62" w:rsidRPr="009B5A62" w:rsidRDefault="009B5A62" w:rsidP="009B5A62">
      <w:pPr>
        <w:pStyle w:val="HPRACoverTitle"/>
      </w:pPr>
      <w:r w:rsidRPr="009B5A62">
        <w:rPr>
          <w:rStyle w:val="Arial12ptBold"/>
          <w:rFonts w:ascii="Segoe UI" w:hAnsi="Segoe UI"/>
          <w:b/>
          <w:bCs/>
          <w:sz w:val="32"/>
        </w:rPr>
        <w:t xml:space="preserve">Adverse Reaction Report Form for COVID-19 Vaccines Page </w:t>
      </w:r>
      <w:r>
        <w:rPr>
          <w:rStyle w:val="Arial12ptBold"/>
          <w:rFonts w:ascii="Segoe UI" w:hAnsi="Segoe UI"/>
          <w:b/>
          <w:bCs/>
          <w:sz w:val="32"/>
        </w:rPr>
        <w:t>3</w:t>
      </w:r>
      <w:r w:rsidRPr="009B5A62">
        <w:rPr>
          <w:rStyle w:val="Arial12ptBold"/>
          <w:rFonts w:ascii="Segoe UI" w:hAnsi="Segoe UI"/>
          <w:b/>
          <w:bCs/>
          <w:sz w:val="32"/>
        </w:rPr>
        <w:t xml:space="preserve"> of 3</w:t>
      </w:r>
    </w:p>
    <w:p w14:paraId="20E22652" w14:textId="77777777" w:rsidR="0081343B" w:rsidRDefault="0081343B" w:rsidP="005B5A53">
      <w:pPr>
        <w:pStyle w:val="HPRAMainBodyText"/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2"/>
        <w:gridCol w:w="1559"/>
        <w:gridCol w:w="1417"/>
        <w:gridCol w:w="1245"/>
      </w:tblGrid>
      <w:tr w:rsidR="00AE0D5F" w:rsidRPr="00775346" w14:paraId="564A53E9" w14:textId="77777777" w:rsidTr="003B5827">
        <w:trPr>
          <w:cantSplit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14:paraId="0C87F18D" w14:textId="5A76C0CF" w:rsidR="00AE0D5F" w:rsidRPr="00775346" w:rsidRDefault="00AE0D5F" w:rsidP="00AE0D5F">
            <w:pPr>
              <w:pStyle w:val="HPRAMainBodyText"/>
              <w:spacing w:before="20" w:after="20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 xml:space="preserve">Relevant medical history </w:t>
            </w:r>
            <w:r w:rsidRPr="00775346">
              <w:rPr>
                <w:i/>
                <w:sz w:val="18"/>
                <w:szCs w:val="18"/>
              </w:rPr>
              <w:t>(including significant concomitant illness/previous drug reaction)</w:t>
            </w:r>
            <w:r w:rsidRPr="00775346">
              <w:rPr>
                <w:sz w:val="18"/>
                <w:szCs w:val="18"/>
              </w:rPr>
              <w:t>:</w:t>
            </w:r>
          </w:p>
        </w:tc>
      </w:tr>
      <w:tr w:rsidR="00AE0D5F" w:rsidRPr="00775346" w14:paraId="7A0CFB9B" w14:textId="77777777" w:rsidTr="00AE0D5F">
        <w:tc>
          <w:tcPr>
            <w:tcW w:w="4392" w:type="dxa"/>
            <w:tcBorders>
              <w:top w:val="single" w:sz="6" w:space="0" w:color="000000"/>
              <w:left w:val="single" w:sz="2" w:space="0" w:color="000000"/>
            </w:tcBorders>
            <w:shd w:val="clear" w:color="auto" w:fill="auto"/>
          </w:tcPr>
          <w:p w14:paraId="214D4D89" w14:textId="03D62154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Description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shd w:val="clear" w:color="auto" w:fill="auto"/>
          </w:tcPr>
          <w:p w14:paraId="2DA456DD" w14:textId="6AC12672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Start Date</w:t>
            </w:r>
          </w:p>
        </w:tc>
        <w:tc>
          <w:tcPr>
            <w:tcW w:w="1417" w:type="dxa"/>
            <w:shd w:val="clear" w:color="auto" w:fill="auto"/>
          </w:tcPr>
          <w:p w14:paraId="1F682ED4" w14:textId="2F0D8B48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End date</w:t>
            </w:r>
          </w:p>
        </w:tc>
        <w:tc>
          <w:tcPr>
            <w:tcW w:w="1245" w:type="dxa"/>
            <w:tcBorders>
              <w:right w:val="single" w:sz="2" w:space="0" w:color="000000"/>
            </w:tcBorders>
            <w:shd w:val="clear" w:color="auto" w:fill="auto"/>
          </w:tcPr>
          <w:p w14:paraId="7AD93681" w14:textId="18F7BC6F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Continuing</w:t>
            </w:r>
            <w:r>
              <w:rPr>
                <w:sz w:val="18"/>
                <w:szCs w:val="18"/>
              </w:rPr>
              <w:t xml:space="preserve"> (Y/N)</w:t>
            </w:r>
          </w:p>
        </w:tc>
      </w:tr>
      <w:tr w:rsidR="00AE0D5F" w:rsidRPr="00775346" w14:paraId="0EAE40CB" w14:textId="77777777" w:rsidTr="00AE0D5F">
        <w:trPr>
          <w:trHeight w:val="284"/>
        </w:trPr>
        <w:tc>
          <w:tcPr>
            <w:tcW w:w="4392" w:type="dxa"/>
            <w:tcBorders>
              <w:left w:val="single" w:sz="2" w:space="0" w:color="000000"/>
            </w:tcBorders>
            <w:vAlign w:val="center"/>
          </w:tcPr>
          <w:p w14:paraId="037FF9B5" w14:textId="0D80FEF9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9B43CF" w14:textId="77777777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8538BC" w14:textId="77777777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  <w:tc>
          <w:tcPr>
            <w:tcW w:w="1245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BDE6AA7" w14:textId="77777777" w:rsidR="00AE0D5F" w:rsidRPr="00775346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</w:tc>
      </w:tr>
      <w:tr w:rsidR="00AE0D5F" w:rsidRPr="00775346" w14:paraId="54C05CC2" w14:textId="77777777" w:rsidTr="00E35F9B">
        <w:trPr>
          <w:trHeight w:val="284"/>
        </w:trPr>
        <w:tc>
          <w:tcPr>
            <w:tcW w:w="8613" w:type="dxa"/>
            <w:gridSpan w:val="4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92F143" w14:textId="77777777" w:rsidR="00AE0D5F" w:rsidRDefault="00AE0D5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t>Additional information</w:t>
            </w:r>
            <w:r>
              <w:rPr>
                <w:sz w:val="18"/>
                <w:szCs w:val="18"/>
              </w:rPr>
              <w:t>:</w:t>
            </w:r>
          </w:p>
          <w:p w14:paraId="5A933DF2" w14:textId="77777777" w:rsidR="003677FF" w:rsidRDefault="003677FF" w:rsidP="00AE0D5F">
            <w:pPr>
              <w:pStyle w:val="HPRAMainBodyText"/>
              <w:rPr>
                <w:sz w:val="18"/>
                <w:szCs w:val="18"/>
              </w:rPr>
            </w:pPr>
            <w:r w:rsidRPr="0077534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5346">
              <w:rPr>
                <w:sz w:val="18"/>
                <w:szCs w:val="18"/>
              </w:rPr>
              <w:instrText xml:space="preserve"> FORMTEXT </w:instrText>
            </w:r>
            <w:r w:rsidRPr="00775346">
              <w:rPr>
                <w:sz w:val="18"/>
                <w:szCs w:val="18"/>
              </w:rPr>
            </w:r>
            <w:r w:rsidRPr="00775346">
              <w:rPr>
                <w:sz w:val="18"/>
                <w:szCs w:val="18"/>
              </w:rPr>
              <w:fldChar w:fldCharType="separate"/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t> </w:t>
            </w:r>
            <w:r w:rsidRPr="00775346">
              <w:rPr>
                <w:sz w:val="18"/>
                <w:szCs w:val="18"/>
              </w:rPr>
              <w:fldChar w:fldCharType="end"/>
            </w:r>
          </w:p>
          <w:p w14:paraId="2104CD5A" w14:textId="77777777" w:rsidR="003677FF" w:rsidRDefault="003677FF" w:rsidP="00AE0D5F">
            <w:pPr>
              <w:pStyle w:val="HPRAMainBodyText"/>
              <w:rPr>
                <w:sz w:val="18"/>
                <w:szCs w:val="18"/>
              </w:rPr>
            </w:pPr>
          </w:p>
          <w:p w14:paraId="2AAD486E" w14:textId="0FE55056" w:rsidR="003677FF" w:rsidRPr="00775346" w:rsidRDefault="003677FF" w:rsidP="00AE0D5F">
            <w:pPr>
              <w:pStyle w:val="HPRAMainBodyText"/>
              <w:rPr>
                <w:sz w:val="18"/>
                <w:szCs w:val="18"/>
              </w:rPr>
            </w:pPr>
          </w:p>
        </w:tc>
      </w:tr>
    </w:tbl>
    <w:p w14:paraId="050D0757" w14:textId="77777777" w:rsidR="00854188" w:rsidRDefault="00854188" w:rsidP="005B5A53">
      <w:pPr>
        <w:pStyle w:val="HPRAMainBodyText"/>
      </w:pPr>
    </w:p>
    <w:p w14:paraId="05B8F881" w14:textId="77777777" w:rsidR="00AE0D5F" w:rsidRDefault="00AE0D5F" w:rsidP="005B5A53">
      <w:pPr>
        <w:pStyle w:val="HPRAMainBodyText"/>
      </w:pPr>
    </w:p>
    <w:p w14:paraId="1EE4D84E" w14:textId="7F8BD5F3" w:rsidR="005B5A53" w:rsidRPr="003469B6" w:rsidRDefault="005B5A53" w:rsidP="005B5A53">
      <w:pPr>
        <w:pStyle w:val="HPRAMainBodyText"/>
        <w:rPr>
          <w:sz w:val="18"/>
        </w:rPr>
      </w:pPr>
      <w:r w:rsidRPr="003469B6">
        <w:rPr>
          <w:sz w:val="18"/>
        </w:rPr>
        <w:t>Signature</w:t>
      </w:r>
      <w:r w:rsidR="003677FF">
        <w:rPr>
          <w:sz w:val="18"/>
        </w:rPr>
        <w:t>:</w:t>
      </w:r>
      <w:r w:rsidRPr="003469B6">
        <w:rPr>
          <w:sz w:val="18"/>
        </w:rPr>
        <w:tab/>
        <w:t>_______________________________________</w:t>
      </w:r>
      <w:r w:rsidRPr="003469B6">
        <w:rPr>
          <w:sz w:val="18"/>
        </w:rPr>
        <w:tab/>
      </w:r>
      <w:r w:rsidRPr="003469B6">
        <w:rPr>
          <w:sz w:val="18"/>
        </w:rPr>
        <w:tab/>
        <w:t>Date:</w:t>
      </w:r>
      <w:r w:rsidRPr="003469B6">
        <w:rPr>
          <w:sz w:val="18"/>
        </w:rPr>
        <w:tab/>
      </w:r>
      <w:r w:rsidR="002F3BCB" w:rsidRPr="003469B6">
        <w:rPr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69B6">
        <w:rPr>
          <w:sz w:val="18"/>
        </w:rPr>
        <w:instrText xml:space="preserve"> FORMTEXT </w:instrText>
      </w:r>
      <w:r w:rsidR="002F3BCB" w:rsidRPr="003469B6">
        <w:rPr>
          <w:sz w:val="18"/>
        </w:rPr>
      </w:r>
      <w:r w:rsidR="002F3BCB" w:rsidRPr="003469B6">
        <w:rPr>
          <w:sz w:val="18"/>
        </w:rPr>
        <w:fldChar w:fldCharType="separate"/>
      </w:r>
      <w:r w:rsidRPr="003469B6">
        <w:rPr>
          <w:sz w:val="18"/>
        </w:rPr>
        <w:t> </w:t>
      </w:r>
      <w:r w:rsidRPr="003469B6">
        <w:rPr>
          <w:sz w:val="18"/>
        </w:rPr>
        <w:t> </w:t>
      </w:r>
      <w:r w:rsidRPr="003469B6">
        <w:rPr>
          <w:sz w:val="18"/>
        </w:rPr>
        <w:t> </w:t>
      </w:r>
      <w:r w:rsidRPr="003469B6">
        <w:rPr>
          <w:sz w:val="18"/>
        </w:rPr>
        <w:t> </w:t>
      </w:r>
      <w:r w:rsidRPr="003469B6">
        <w:rPr>
          <w:sz w:val="18"/>
        </w:rPr>
        <w:t> </w:t>
      </w:r>
      <w:r w:rsidR="002F3BCB" w:rsidRPr="003469B6">
        <w:rPr>
          <w:sz w:val="18"/>
        </w:rPr>
        <w:fldChar w:fldCharType="end"/>
      </w:r>
    </w:p>
    <w:p w14:paraId="740F2BB7" w14:textId="77777777" w:rsidR="00854188" w:rsidRPr="003469B6" w:rsidRDefault="00854188" w:rsidP="005B5A53">
      <w:pPr>
        <w:pStyle w:val="HPRAMainBodyText"/>
        <w:rPr>
          <w:sz w:val="18"/>
        </w:rPr>
      </w:pPr>
    </w:p>
    <w:p w14:paraId="7121523D" w14:textId="1E85B85D" w:rsidR="00983D7A" w:rsidRPr="003469B6" w:rsidRDefault="005B5A53" w:rsidP="00A87DDB">
      <w:pPr>
        <w:pStyle w:val="HPRAMainBodyText"/>
        <w:rPr>
          <w:i/>
          <w:iCs/>
          <w:color w:val="000000"/>
          <w:sz w:val="14"/>
          <w:szCs w:val="16"/>
          <w:lang w:val="en-GB"/>
        </w:rPr>
      </w:pPr>
      <w:r w:rsidRPr="003469B6">
        <w:rPr>
          <w:sz w:val="18"/>
        </w:rPr>
        <w:t>Thank you for taking the time to complete this form</w:t>
      </w:r>
      <w:r w:rsidR="0009209B" w:rsidRPr="003469B6">
        <w:rPr>
          <w:sz w:val="18"/>
        </w:rPr>
        <w:t>.</w:t>
      </w:r>
    </w:p>
    <w:sectPr w:rsidR="00983D7A" w:rsidRPr="003469B6" w:rsidSect="00941D48">
      <w:headerReference w:type="first" r:id="rId16"/>
      <w:type w:val="continuous"/>
      <w:pgSz w:w="11906" w:h="16838" w:code="9"/>
      <w:pgMar w:top="226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61DE9" w14:textId="77777777" w:rsidR="00284F4B" w:rsidRDefault="00284F4B" w:rsidP="00083E00">
      <w:r>
        <w:separator/>
      </w:r>
    </w:p>
  </w:endnote>
  <w:endnote w:type="continuationSeparator" w:id="0">
    <w:p w14:paraId="2638587A" w14:textId="77777777" w:rsidR="00284F4B" w:rsidRDefault="00284F4B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11FB2" w14:textId="326405C0" w:rsidR="00DF22C1" w:rsidRPr="003469B6" w:rsidRDefault="00A87DDB" w:rsidP="006B7DAD">
    <w:pPr>
      <w:pStyle w:val="HPRAS2Footer"/>
      <w:tabs>
        <w:tab w:val="clear" w:pos="8505"/>
      </w:tabs>
      <w:ind w:right="-427"/>
      <w:rPr>
        <w:sz w:val="16"/>
        <w:szCs w:val="16"/>
      </w:rPr>
    </w:pPr>
    <w:r w:rsidRPr="00E30EFF">
      <w:rPr>
        <w:sz w:val="16"/>
        <w:szCs w:val="16"/>
      </w:rPr>
      <w:t>SUR-F0200-</w:t>
    </w:r>
    <w:r w:rsidR="001415F6">
      <w:rPr>
        <w:sz w:val="16"/>
        <w:szCs w:val="16"/>
      </w:rPr>
      <w:t>1</w:t>
    </w:r>
    <w:r w:rsidR="006E332C">
      <w:rPr>
        <w:sz w:val="16"/>
        <w:szCs w:val="16"/>
      </w:rPr>
      <w:t>5</w:t>
    </w:r>
    <w:r w:rsidR="00FB5622">
      <w:rPr>
        <w:sz w:val="16"/>
        <w:szCs w:val="16"/>
      </w:rPr>
      <w:tab/>
    </w:r>
    <w:r w:rsidR="00FB5622">
      <w:rPr>
        <w:sz w:val="16"/>
        <w:szCs w:val="16"/>
      </w:rPr>
      <w:tab/>
    </w:r>
    <w:r w:rsidR="000776D7" w:rsidRPr="003469B6">
      <w:rPr>
        <w:sz w:val="16"/>
        <w:szCs w:val="16"/>
      </w:rPr>
      <w:tab/>
    </w:r>
    <w:r w:rsidR="00032448">
      <w:rPr>
        <w:sz w:val="16"/>
        <w:szCs w:val="16"/>
      </w:rPr>
      <w:t>Effective date</w:t>
    </w:r>
    <w:r w:rsidR="006E332C">
      <w:rPr>
        <w:sz w:val="16"/>
        <w:szCs w:val="16"/>
      </w:rPr>
      <w:t xml:space="preserve"> 26 September 2024</w:t>
    </w:r>
    <w:r w:rsidR="00865364">
      <w:rPr>
        <w:sz w:val="16"/>
        <w:szCs w:val="16"/>
      </w:rPr>
      <w:tab/>
    </w:r>
    <w:r w:rsidRPr="003469B6">
      <w:rPr>
        <w:sz w:val="16"/>
        <w:szCs w:val="16"/>
      </w:rPr>
      <w:tab/>
    </w:r>
    <w:r w:rsidR="00A53931">
      <w:rPr>
        <w:sz w:val="16"/>
        <w:szCs w:val="16"/>
      </w:rPr>
      <w:ptab w:relativeTo="margin" w:alignment="right" w:leader="none"/>
    </w:r>
    <w:r w:rsidRPr="003469B6">
      <w:rPr>
        <w:sz w:val="16"/>
        <w:szCs w:val="16"/>
      </w:rPr>
      <w:fldChar w:fldCharType="begin"/>
    </w:r>
    <w:r w:rsidRPr="003469B6">
      <w:rPr>
        <w:sz w:val="16"/>
        <w:szCs w:val="16"/>
      </w:rPr>
      <w:instrText xml:space="preserve"> PAGE   \* MERGEFORMAT </w:instrText>
    </w:r>
    <w:r w:rsidRPr="003469B6">
      <w:rPr>
        <w:sz w:val="16"/>
        <w:szCs w:val="16"/>
      </w:rPr>
      <w:fldChar w:fldCharType="separate"/>
    </w:r>
    <w:r w:rsidR="00DC54F8">
      <w:rPr>
        <w:noProof/>
        <w:sz w:val="16"/>
        <w:szCs w:val="16"/>
      </w:rPr>
      <w:t>1</w:t>
    </w:r>
    <w:r w:rsidRPr="003469B6">
      <w:rPr>
        <w:sz w:val="16"/>
        <w:szCs w:val="16"/>
      </w:rPr>
      <w:fldChar w:fldCharType="end"/>
    </w:r>
    <w:r w:rsidRPr="003469B6">
      <w:rPr>
        <w:sz w:val="16"/>
        <w:szCs w:val="16"/>
      </w:rPr>
      <w:t>/</w:t>
    </w:r>
    <w:r w:rsidR="00261ECA" w:rsidRPr="003469B6">
      <w:rPr>
        <w:sz w:val="16"/>
        <w:szCs w:val="16"/>
      </w:rPr>
      <w:fldChar w:fldCharType="begin"/>
    </w:r>
    <w:r w:rsidR="00261ECA" w:rsidRPr="003469B6">
      <w:rPr>
        <w:sz w:val="16"/>
        <w:szCs w:val="16"/>
      </w:rPr>
      <w:instrText xml:space="preserve"> NUMPAGES   \* MERGEFORMAT </w:instrText>
    </w:r>
    <w:r w:rsidR="00261ECA" w:rsidRPr="003469B6">
      <w:rPr>
        <w:sz w:val="16"/>
        <w:szCs w:val="16"/>
      </w:rPr>
      <w:fldChar w:fldCharType="separate"/>
    </w:r>
    <w:r w:rsidR="00DC54F8">
      <w:rPr>
        <w:noProof/>
        <w:sz w:val="16"/>
        <w:szCs w:val="16"/>
      </w:rPr>
      <w:t>2</w:t>
    </w:r>
    <w:r w:rsidR="00261ECA" w:rsidRPr="003469B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1C1D2" w14:textId="28E153D1" w:rsidR="00DF22C1" w:rsidRPr="007340E5" w:rsidRDefault="00F33DCB" w:rsidP="000776D7">
    <w:pPr>
      <w:pStyle w:val="HPRAS2Footer"/>
      <w:tabs>
        <w:tab w:val="clear" w:pos="8505"/>
      </w:tabs>
      <w:ind w:left="-567" w:right="-427" w:firstLine="141"/>
      <w:jc w:val="center"/>
      <w:rPr>
        <w:sz w:val="16"/>
        <w:szCs w:val="16"/>
      </w:rPr>
    </w:pPr>
    <w:r>
      <w:rPr>
        <w:sz w:val="16"/>
        <w:szCs w:val="16"/>
      </w:rPr>
      <w:t>SUR-F0200-</w:t>
    </w:r>
    <w:r w:rsidR="00E6525A">
      <w:rPr>
        <w:sz w:val="16"/>
        <w:szCs w:val="16"/>
      </w:rPr>
      <w:t>1</w:t>
    </w:r>
    <w:r w:rsidR="00185503">
      <w:rPr>
        <w:sz w:val="16"/>
        <w:szCs w:val="16"/>
      </w:rPr>
      <w:t>.1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E6525A">
      <w:rPr>
        <w:sz w:val="16"/>
        <w:szCs w:val="16"/>
      </w:rPr>
      <w:t xml:space="preserve">Published </w:t>
    </w:r>
    <w:r w:rsidR="000D5932">
      <w:rPr>
        <w:sz w:val="16"/>
        <w:szCs w:val="16"/>
      </w:rPr>
      <w:t>22</w:t>
    </w:r>
    <w:r w:rsidR="00E6525A">
      <w:rPr>
        <w:sz w:val="16"/>
        <w:szCs w:val="16"/>
      </w:rPr>
      <w:t>/12/2020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DF22C1" w:rsidRPr="00A562DD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F3BCB">
      <w:rPr>
        <w:sz w:val="16"/>
        <w:szCs w:val="16"/>
      </w:rPr>
      <w:fldChar w:fldCharType="begin"/>
    </w:r>
    <w:r w:rsidR="00DF22C1">
      <w:rPr>
        <w:sz w:val="16"/>
        <w:szCs w:val="16"/>
      </w:rPr>
      <w:instrText xml:space="preserve"> PAGE   \* MERGEFORMAT </w:instrText>
    </w:r>
    <w:r w:rsidR="002F3BCB">
      <w:rPr>
        <w:sz w:val="16"/>
        <w:szCs w:val="16"/>
      </w:rPr>
      <w:fldChar w:fldCharType="separate"/>
    </w:r>
    <w:r w:rsidR="00A87DDB">
      <w:rPr>
        <w:noProof/>
        <w:sz w:val="16"/>
        <w:szCs w:val="16"/>
      </w:rPr>
      <w:t>1</w:t>
    </w:r>
    <w:r w:rsidR="002F3BCB">
      <w:rPr>
        <w:sz w:val="16"/>
        <w:szCs w:val="16"/>
      </w:rPr>
      <w:fldChar w:fldCharType="end"/>
    </w:r>
    <w:r w:rsidR="00DF22C1" w:rsidRPr="00A562DD">
      <w:rPr>
        <w:sz w:val="16"/>
        <w:szCs w:val="16"/>
      </w:rPr>
      <w:t>/</w:t>
    </w:r>
    <w:fldSimple w:instr=" NUMPAGES   \* MERGEFORMAT ">
      <w:r w:rsidR="00DD7078" w:rsidRPr="00DD7078">
        <w:rPr>
          <w:noProof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4CF0D" w14:textId="77777777" w:rsidR="00284F4B" w:rsidRDefault="00284F4B" w:rsidP="00083E00">
      <w:r>
        <w:separator/>
      </w:r>
    </w:p>
  </w:footnote>
  <w:footnote w:type="continuationSeparator" w:id="0">
    <w:p w14:paraId="25E971B5" w14:textId="77777777" w:rsidR="00284F4B" w:rsidRDefault="00284F4B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A0F3C" w14:textId="24EC18F0" w:rsidR="00A87DDB" w:rsidRDefault="00AE0D5F" w:rsidP="00E30EFF">
    <w:pPr>
      <w:pStyle w:val="Header"/>
      <w:tabs>
        <w:tab w:val="clear" w:pos="4513"/>
        <w:tab w:val="clear" w:pos="9026"/>
      </w:tabs>
      <w:jc w:val="right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33A92906" wp14:editId="65065B80">
          <wp:simplePos x="0" y="0"/>
          <wp:positionH relativeFrom="column">
            <wp:posOffset>4138675</wp:posOffset>
          </wp:positionH>
          <wp:positionV relativeFrom="paragraph">
            <wp:posOffset>-192322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30E7" w14:textId="77777777" w:rsidR="00DF22C1" w:rsidRDefault="00DF2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FC2643"/>
    <w:multiLevelType w:val="hybridMultilevel"/>
    <w:tmpl w:val="E83282E6"/>
    <w:lvl w:ilvl="0" w:tplc="59C09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3572D"/>
    <w:multiLevelType w:val="hybridMultilevel"/>
    <w:tmpl w:val="B67C2D30"/>
    <w:lvl w:ilvl="0" w:tplc="25E66F92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7131D"/>
    <w:multiLevelType w:val="hybridMultilevel"/>
    <w:tmpl w:val="77961682"/>
    <w:lvl w:ilvl="0" w:tplc="0044A60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B4B09"/>
    <w:multiLevelType w:val="multilevel"/>
    <w:tmpl w:val="F5A69B34"/>
    <w:numStyleLink w:val="HPRALowecaseAlphabetBullet"/>
  </w:abstractNum>
  <w:abstractNum w:abstractNumId="13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26C258D6"/>
    <w:numStyleLink w:val="HPRANumberedList"/>
  </w:abstractNum>
  <w:abstractNum w:abstractNumId="15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6" w15:restartNumberingAfterBreak="0">
    <w:nsid w:val="66562DEE"/>
    <w:multiLevelType w:val="multilevel"/>
    <w:tmpl w:val="D06A225C"/>
    <w:numStyleLink w:val="HPRAIndentedBulletedList"/>
  </w:abstractNum>
  <w:abstractNum w:abstractNumId="17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AF57F43"/>
    <w:multiLevelType w:val="multilevel"/>
    <w:tmpl w:val="0DA4B546"/>
    <w:numStyleLink w:val="HPRAArabicNumerals"/>
  </w:abstractNum>
  <w:abstractNum w:abstractNumId="19" w15:restartNumberingAfterBreak="0">
    <w:nsid w:val="6C524C80"/>
    <w:multiLevelType w:val="multilevel"/>
    <w:tmpl w:val="E53E1F6C"/>
    <w:numStyleLink w:val="HPRARomanNumeralsBulletedlist"/>
  </w:abstractNum>
  <w:abstractNum w:abstractNumId="20" w15:restartNumberingAfterBreak="0">
    <w:nsid w:val="6F707964"/>
    <w:multiLevelType w:val="multilevel"/>
    <w:tmpl w:val="F0F6C540"/>
    <w:numStyleLink w:val="HPRAAlphabetBulletedList"/>
  </w:abstractNum>
  <w:abstractNum w:abstractNumId="21" w15:restartNumberingAfterBreak="0">
    <w:nsid w:val="6FE97EE2"/>
    <w:multiLevelType w:val="multilevel"/>
    <w:tmpl w:val="224878AC"/>
    <w:numStyleLink w:val="HPRAIndentedBulletedlist0"/>
  </w:abstractNum>
  <w:abstractNum w:abstractNumId="22" w15:restartNumberingAfterBreak="0">
    <w:nsid w:val="7055430A"/>
    <w:multiLevelType w:val="multilevel"/>
    <w:tmpl w:val="E53E1F6C"/>
    <w:numStyleLink w:val="HPRARomanNumeralsBulletedlist"/>
  </w:abstractNum>
  <w:abstractNum w:abstractNumId="23" w15:restartNumberingAfterBreak="0">
    <w:nsid w:val="70A52DC8"/>
    <w:multiLevelType w:val="multilevel"/>
    <w:tmpl w:val="F5A69B34"/>
    <w:numStyleLink w:val="HPRALowecaseAlphabetBullet"/>
  </w:abstractNum>
  <w:abstractNum w:abstractNumId="24" w15:restartNumberingAfterBreak="0">
    <w:nsid w:val="778F6B81"/>
    <w:multiLevelType w:val="multilevel"/>
    <w:tmpl w:val="224878AC"/>
    <w:numStyleLink w:val="HPRAIndentedBulletedlist0"/>
  </w:abstractNum>
  <w:num w:numId="1" w16cid:durableId="1324704112">
    <w:abstractNumId w:val="8"/>
  </w:num>
  <w:num w:numId="2" w16cid:durableId="1128624297">
    <w:abstractNumId w:val="15"/>
  </w:num>
  <w:num w:numId="3" w16cid:durableId="46034453">
    <w:abstractNumId w:val="2"/>
  </w:num>
  <w:num w:numId="4" w16cid:durableId="921448940">
    <w:abstractNumId w:val="5"/>
  </w:num>
  <w:num w:numId="5" w16cid:durableId="1925651267">
    <w:abstractNumId w:val="4"/>
  </w:num>
  <w:num w:numId="6" w16cid:durableId="666831797">
    <w:abstractNumId w:val="14"/>
  </w:num>
  <w:num w:numId="7" w16cid:durableId="612252430">
    <w:abstractNumId w:val="1"/>
  </w:num>
  <w:num w:numId="8" w16cid:durableId="1953242348">
    <w:abstractNumId w:val="20"/>
  </w:num>
  <w:num w:numId="9" w16cid:durableId="1421945062">
    <w:abstractNumId w:val="23"/>
  </w:num>
  <w:num w:numId="10" w16cid:durableId="1167553249">
    <w:abstractNumId w:val="19"/>
  </w:num>
  <w:num w:numId="11" w16cid:durableId="2082482151">
    <w:abstractNumId w:val="18"/>
  </w:num>
  <w:num w:numId="12" w16cid:durableId="1171330989">
    <w:abstractNumId w:val="13"/>
  </w:num>
  <w:num w:numId="13" w16cid:durableId="553195615">
    <w:abstractNumId w:val="0"/>
  </w:num>
  <w:num w:numId="14" w16cid:durableId="1729108422">
    <w:abstractNumId w:val="6"/>
  </w:num>
  <w:num w:numId="15" w16cid:durableId="607854588">
    <w:abstractNumId w:val="16"/>
  </w:num>
  <w:num w:numId="16" w16cid:durableId="335620061">
    <w:abstractNumId w:val="22"/>
  </w:num>
  <w:num w:numId="17" w16cid:durableId="796677012">
    <w:abstractNumId w:val="16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030565130">
    <w:abstractNumId w:val="3"/>
  </w:num>
  <w:num w:numId="19" w16cid:durableId="1127043715">
    <w:abstractNumId w:val="14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6904226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0965646">
    <w:abstractNumId w:val="14"/>
  </w:num>
  <w:num w:numId="22" w16cid:durableId="2022118601">
    <w:abstractNumId w:val="14"/>
  </w:num>
  <w:num w:numId="23" w16cid:durableId="1705013696">
    <w:abstractNumId w:val="14"/>
  </w:num>
  <w:num w:numId="24" w16cid:durableId="1286546405">
    <w:abstractNumId w:val="14"/>
  </w:num>
  <w:num w:numId="25" w16cid:durableId="1793665216">
    <w:abstractNumId w:val="14"/>
  </w:num>
  <w:num w:numId="26" w16cid:durableId="2059863803">
    <w:abstractNumId w:val="14"/>
  </w:num>
  <w:num w:numId="27" w16cid:durableId="1869374554">
    <w:abstractNumId w:val="14"/>
  </w:num>
  <w:num w:numId="28" w16cid:durableId="1610694700">
    <w:abstractNumId w:val="14"/>
  </w:num>
  <w:num w:numId="29" w16cid:durableId="641885521">
    <w:abstractNumId w:val="12"/>
  </w:num>
  <w:num w:numId="30" w16cid:durableId="792097163">
    <w:abstractNumId w:val="7"/>
  </w:num>
  <w:num w:numId="31" w16cid:durableId="1387027123">
    <w:abstractNumId w:val="24"/>
  </w:num>
  <w:num w:numId="32" w16cid:durableId="652489277">
    <w:abstractNumId w:val="21"/>
  </w:num>
  <w:num w:numId="33" w16cid:durableId="335697380">
    <w:abstractNumId w:val="9"/>
  </w:num>
  <w:num w:numId="34" w16cid:durableId="988439532">
    <w:abstractNumId w:val="10"/>
  </w:num>
  <w:num w:numId="35" w16cid:durableId="16124280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C1"/>
    <w:rsid w:val="00000E85"/>
    <w:rsid w:val="00001096"/>
    <w:rsid w:val="00003946"/>
    <w:rsid w:val="00014B24"/>
    <w:rsid w:val="000274D4"/>
    <w:rsid w:val="00032448"/>
    <w:rsid w:val="00035D9C"/>
    <w:rsid w:val="000524C6"/>
    <w:rsid w:val="00056108"/>
    <w:rsid w:val="00057054"/>
    <w:rsid w:val="00064A4D"/>
    <w:rsid w:val="00073138"/>
    <w:rsid w:val="00074A38"/>
    <w:rsid w:val="000776D7"/>
    <w:rsid w:val="00083E00"/>
    <w:rsid w:val="0009209B"/>
    <w:rsid w:val="0009666E"/>
    <w:rsid w:val="000A225B"/>
    <w:rsid w:val="000A4109"/>
    <w:rsid w:val="000D06A3"/>
    <w:rsid w:val="000D5932"/>
    <w:rsid w:val="000E6A66"/>
    <w:rsid w:val="000F12C8"/>
    <w:rsid w:val="00102862"/>
    <w:rsid w:val="00106B4D"/>
    <w:rsid w:val="001105A9"/>
    <w:rsid w:val="00111FE9"/>
    <w:rsid w:val="00113529"/>
    <w:rsid w:val="001144AE"/>
    <w:rsid w:val="00123211"/>
    <w:rsid w:val="001315D6"/>
    <w:rsid w:val="00136F80"/>
    <w:rsid w:val="001415F6"/>
    <w:rsid w:val="00150EEE"/>
    <w:rsid w:val="00152E05"/>
    <w:rsid w:val="00160995"/>
    <w:rsid w:val="00171AEA"/>
    <w:rsid w:val="00185503"/>
    <w:rsid w:val="0019190A"/>
    <w:rsid w:val="00193041"/>
    <w:rsid w:val="001B3286"/>
    <w:rsid w:val="001C01A7"/>
    <w:rsid w:val="001E26C9"/>
    <w:rsid w:val="00202374"/>
    <w:rsid w:val="002025C3"/>
    <w:rsid w:val="0020621C"/>
    <w:rsid w:val="002229B3"/>
    <w:rsid w:val="00234DB4"/>
    <w:rsid w:val="00236317"/>
    <w:rsid w:val="00246313"/>
    <w:rsid w:val="002543E0"/>
    <w:rsid w:val="00261ECA"/>
    <w:rsid w:val="00263F72"/>
    <w:rsid w:val="00284F4B"/>
    <w:rsid w:val="00286E1D"/>
    <w:rsid w:val="002A6374"/>
    <w:rsid w:val="002B4190"/>
    <w:rsid w:val="002D4583"/>
    <w:rsid w:val="002D6038"/>
    <w:rsid w:val="002D7F7A"/>
    <w:rsid w:val="002E0453"/>
    <w:rsid w:val="002E5F25"/>
    <w:rsid w:val="002F0C19"/>
    <w:rsid w:val="002F3BCB"/>
    <w:rsid w:val="00310873"/>
    <w:rsid w:val="0031759B"/>
    <w:rsid w:val="00322028"/>
    <w:rsid w:val="00333234"/>
    <w:rsid w:val="0033517F"/>
    <w:rsid w:val="0034551B"/>
    <w:rsid w:val="0034596E"/>
    <w:rsid w:val="003469B6"/>
    <w:rsid w:val="003602EE"/>
    <w:rsid w:val="00364F17"/>
    <w:rsid w:val="003653B9"/>
    <w:rsid w:val="003677FF"/>
    <w:rsid w:val="003709D4"/>
    <w:rsid w:val="00371C70"/>
    <w:rsid w:val="00375DD6"/>
    <w:rsid w:val="00396FC8"/>
    <w:rsid w:val="003B4BAB"/>
    <w:rsid w:val="003D3D52"/>
    <w:rsid w:val="003E432C"/>
    <w:rsid w:val="003E7A00"/>
    <w:rsid w:val="003F6690"/>
    <w:rsid w:val="00410387"/>
    <w:rsid w:val="00420E2E"/>
    <w:rsid w:val="00427DCE"/>
    <w:rsid w:val="004311F1"/>
    <w:rsid w:val="004448E1"/>
    <w:rsid w:val="0044594B"/>
    <w:rsid w:val="0045184A"/>
    <w:rsid w:val="00453479"/>
    <w:rsid w:val="00463942"/>
    <w:rsid w:val="0047003C"/>
    <w:rsid w:val="004746F2"/>
    <w:rsid w:val="004939BB"/>
    <w:rsid w:val="004A416B"/>
    <w:rsid w:val="004B49A9"/>
    <w:rsid w:val="004C34EE"/>
    <w:rsid w:val="004D7EAD"/>
    <w:rsid w:val="004D7EE6"/>
    <w:rsid w:val="004E5D4F"/>
    <w:rsid w:val="004E7A3C"/>
    <w:rsid w:val="004F05F6"/>
    <w:rsid w:val="005067EA"/>
    <w:rsid w:val="00514139"/>
    <w:rsid w:val="005149C3"/>
    <w:rsid w:val="00525AAF"/>
    <w:rsid w:val="00547A04"/>
    <w:rsid w:val="005619AC"/>
    <w:rsid w:val="005659C3"/>
    <w:rsid w:val="00566FED"/>
    <w:rsid w:val="00574738"/>
    <w:rsid w:val="00593837"/>
    <w:rsid w:val="0059688D"/>
    <w:rsid w:val="005A6A00"/>
    <w:rsid w:val="005A744B"/>
    <w:rsid w:val="005B5A53"/>
    <w:rsid w:val="005B614B"/>
    <w:rsid w:val="005D044D"/>
    <w:rsid w:val="005D2031"/>
    <w:rsid w:val="005D5E08"/>
    <w:rsid w:val="005D72E8"/>
    <w:rsid w:val="005E2798"/>
    <w:rsid w:val="005E511C"/>
    <w:rsid w:val="0060293F"/>
    <w:rsid w:val="00622234"/>
    <w:rsid w:val="00622340"/>
    <w:rsid w:val="006258CE"/>
    <w:rsid w:val="0064098C"/>
    <w:rsid w:val="00641571"/>
    <w:rsid w:val="00642224"/>
    <w:rsid w:val="00645094"/>
    <w:rsid w:val="00652179"/>
    <w:rsid w:val="00653886"/>
    <w:rsid w:val="00661A56"/>
    <w:rsid w:val="00670D4B"/>
    <w:rsid w:val="00681CDC"/>
    <w:rsid w:val="00691C24"/>
    <w:rsid w:val="006B444C"/>
    <w:rsid w:val="006B7DAD"/>
    <w:rsid w:val="006D0043"/>
    <w:rsid w:val="006D4AD9"/>
    <w:rsid w:val="006E332C"/>
    <w:rsid w:val="006E35A0"/>
    <w:rsid w:val="006E3C4B"/>
    <w:rsid w:val="006E57FF"/>
    <w:rsid w:val="007266C1"/>
    <w:rsid w:val="007340E5"/>
    <w:rsid w:val="0074719E"/>
    <w:rsid w:val="0075422A"/>
    <w:rsid w:val="00762A13"/>
    <w:rsid w:val="007651BD"/>
    <w:rsid w:val="00771AB6"/>
    <w:rsid w:val="00775346"/>
    <w:rsid w:val="007808D2"/>
    <w:rsid w:val="00782CEA"/>
    <w:rsid w:val="00792851"/>
    <w:rsid w:val="00793778"/>
    <w:rsid w:val="007A61F0"/>
    <w:rsid w:val="007A67AA"/>
    <w:rsid w:val="007B3F04"/>
    <w:rsid w:val="007E4092"/>
    <w:rsid w:val="007F78FB"/>
    <w:rsid w:val="00804D53"/>
    <w:rsid w:val="0081343B"/>
    <w:rsid w:val="008214B7"/>
    <w:rsid w:val="008351E9"/>
    <w:rsid w:val="00847D83"/>
    <w:rsid w:val="008537DE"/>
    <w:rsid w:val="00854188"/>
    <w:rsid w:val="0085656F"/>
    <w:rsid w:val="00865364"/>
    <w:rsid w:val="008667F0"/>
    <w:rsid w:val="00866D7E"/>
    <w:rsid w:val="00875BC1"/>
    <w:rsid w:val="008935B4"/>
    <w:rsid w:val="008954C8"/>
    <w:rsid w:val="008B0EC5"/>
    <w:rsid w:val="008C6FC6"/>
    <w:rsid w:val="008D41B8"/>
    <w:rsid w:val="008D4305"/>
    <w:rsid w:val="008D6ED4"/>
    <w:rsid w:val="008E5575"/>
    <w:rsid w:val="00900CC4"/>
    <w:rsid w:val="0090195B"/>
    <w:rsid w:val="00904C48"/>
    <w:rsid w:val="00913376"/>
    <w:rsid w:val="0091585E"/>
    <w:rsid w:val="009203CC"/>
    <w:rsid w:val="009209CA"/>
    <w:rsid w:val="0092524D"/>
    <w:rsid w:val="00930A6E"/>
    <w:rsid w:val="00935DC7"/>
    <w:rsid w:val="0094175E"/>
    <w:rsid w:val="00941D48"/>
    <w:rsid w:val="0094377F"/>
    <w:rsid w:val="00943D19"/>
    <w:rsid w:val="00954533"/>
    <w:rsid w:val="00983D7A"/>
    <w:rsid w:val="009868D7"/>
    <w:rsid w:val="00986B0D"/>
    <w:rsid w:val="00990321"/>
    <w:rsid w:val="009B185D"/>
    <w:rsid w:val="009B5A62"/>
    <w:rsid w:val="009D0A49"/>
    <w:rsid w:val="009D4A79"/>
    <w:rsid w:val="009D4C7D"/>
    <w:rsid w:val="009E0F8A"/>
    <w:rsid w:val="009F4AA1"/>
    <w:rsid w:val="00A124D7"/>
    <w:rsid w:val="00A30AD6"/>
    <w:rsid w:val="00A51718"/>
    <w:rsid w:val="00A53931"/>
    <w:rsid w:val="00A542DA"/>
    <w:rsid w:val="00A66710"/>
    <w:rsid w:val="00A771AD"/>
    <w:rsid w:val="00A81130"/>
    <w:rsid w:val="00A87DDB"/>
    <w:rsid w:val="00A937AB"/>
    <w:rsid w:val="00A978DF"/>
    <w:rsid w:val="00A97F5D"/>
    <w:rsid w:val="00AA2C95"/>
    <w:rsid w:val="00AA66C0"/>
    <w:rsid w:val="00AB1D0A"/>
    <w:rsid w:val="00AC3382"/>
    <w:rsid w:val="00AE0D5F"/>
    <w:rsid w:val="00AF531B"/>
    <w:rsid w:val="00AF6BFC"/>
    <w:rsid w:val="00B029C3"/>
    <w:rsid w:val="00B1155A"/>
    <w:rsid w:val="00B1228C"/>
    <w:rsid w:val="00B16F8F"/>
    <w:rsid w:val="00B179E0"/>
    <w:rsid w:val="00B256D9"/>
    <w:rsid w:val="00B27AD1"/>
    <w:rsid w:val="00B27D5C"/>
    <w:rsid w:val="00B347A0"/>
    <w:rsid w:val="00B40B3E"/>
    <w:rsid w:val="00B42BF1"/>
    <w:rsid w:val="00B46A36"/>
    <w:rsid w:val="00B67B26"/>
    <w:rsid w:val="00B814A7"/>
    <w:rsid w:val="00B82BA5"/>
    <w:rsid w:val="00B94F56"/>
    <w:rsid w:val="00BB797C"/>
    <w:rsid w:val="00BC0635"/>
    <w:rsid w:val="00BD3BD8"/>
    <w:rsid w:val="00BD6C1A"/>
    <w:rsid w:val="00C0332E"/>
    <w:rsid w:val="00C219AB"/>
    <w:rsid w:val="00C3188C"/>
    <w:rsid w:val="00C35A36"/>
    <w:rsid w:val="00C36A96"/>
    <w:rsid w:val="00C63669"/>
    <w:rsid w:val="00C73AD3"/>
    <w:rsid w:val="00C808A6"/>
    <w:rsid w:val="00C810DB"/>
    <w:rsid w:val="00C876BB"/>
    <w:rsid w:val="00C8773A"/>
    <w:rsid w:val="00C91288"/>
    <w:rsid w:val="00C93D22"/>
    <w:rsid w:val="00CA0332"/>
    <w:rsid w:val="00CA308F"/>
    <w:rsid w:val="00CB5381"/>
    <w:rsid w:val="00CC4174"/>
    <w:rsid w:val="00CE5ECC"/>
    <w:rsid w:val="00D043FE"/>
    <w:rsid w:val="00D0502C"/>
    <w:rsid w:val="00D11CD7"/>
    <w:rsid w:val="00D313BB"/>
    <w:rsid w:val="00D37BF7"/>
    <w:rsid w:val="00D41D59"/>
    <w:rsid w:val="00D472A4"/>
    <w:rsid w:val="00D615F1"/>
    <w:rsid w:val="00D76E8C"/>
    <w:rsid w:val="00D81E51"/>
    <w:rsid w:val="00D97F75"/>
    <w:rsid w:val="00DA3C5A"/>
    <w:rsid w:val="00DA74FF"/>
    <w:rsid w:val="00DB4A5A"/>
    <w:rsid w:val="00DB72CA"/>
    <w:rsid w:val="00DC2097"/>
    <w:rsid w:val="00DC54F8"/>
    <w:rsid w:val="00DC6991"/>
    <w:rsid w:val="00DD2771"/>
    <w:rsid w:val="00DD2F2C"/>
    <w:rsid w:val="00DD7078"/>
    <w:rsid w:val="00DF22C1"/>
    <w:rsid w:val="00DF3A88"/>
    <w:rsid w:val="00DF6624"/>
    <w:rsid w:val="00E03D21"/>
    <w:rsid w:val="00E05B47"/>
    <w:rsid w:val="00E05B86"/>
    <w:rsid w:val="00E11046"/>
    <w:rsid w:val="00E11A8C"/>
    <w:rsid w:val="00E12191"/>
    <w:rsid w:val="00E16F7A"/>
    <w:rsid w:val="00E30EFF"/>
    <w:rsid w:val="00E41352"/>
    <w:rsid w:val="00E4724B"/>
    <w:rsid w:val="00E6525A"/>
    <w:rsid w:val="00E76CE3"/>
    <w:rsid w:val="00E85B29"/>
    <w:rsid w:val="00E90538"/>
    <w:rsid w:val="00E97CF0"/>
    <w:rsid w:val="00EB60CC"/>
    <w:rsid w:val="00EC1D20"/>
    <w:rsid w:val="00EC7861"/>
    <w:rsid w:val="00ED3592"/>
    <w:rsid w:val="00EE59A8"/>
    <w:rsid w:val="00EF2202"/>
    <w:rsid w:val="00EF4685"/>
    <w:rsid w:val="00EF68AD"/>
    <w:rsid w:val="00F13695"/>
    <w:rsid w:val="00F1400F"/>
    <w:rsid w:val="00F209F1"/>
    <w:rsid w:val="00F244C4"/>
    <w:rsid w:val="00F248C2"/>
    <w:rsid w:val="00F33DCB"/>
    <w:rsid w:val="00F359D1"/>
    <w:rsid w:val="00F37ECC"/>
    <w:rsid w:val="00F4552F"/>
    <w:rsid w:val="00F4715C"/>
    <w:rsid w:val="00F501FF"/>
    <w:rsid w:val="00F52FEA"/>
    <w:rsid w:val="00F56909"/>
    <w:rsid w:val="00F60E75"/>
    <w:rsid w:val="00F62127"/>
    <w:rsid w:val="00F643A7"/>
    <w:rsid w:val="00F67D96"/>
    <w:rsid w:val="00F73109"/>
    <w:rsid w:val="00F765D5"/>
    <w:rsid w:val="00F9211A"/>
    <w:rsid w:val="00FB5622"/>
    <w:rsid w:val="00FC289F"/>
    <w:rsid w:val="00FC7F5E"/>
    <w:rsid w:val="00FD683C"/>
    <w:rsid w:val="00FE4723"/>
    <w:rsid w:val="00FE4F3E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29575"/>
  <w15:docId w15:val="{31C9363B-FB16-4CE6-85DC-55D5ED23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Segoe UI" w:hAnsi="Segoe U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E0D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/>
        <w:insideH w:val="single" w:sz="4" w:space="0" w:color="707173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ind w:left="284" w:hanging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customStyle="1" w:styleId="Arial12ptBold">
    <w:name w:val="Arial 12 pt Bold"/>
    <w:basedOn w:val="DefaultParagraphFont"/>
    <w:rsid w:val="007266C1"/>
    <w:rPr>
      <w:rFonts w:ascii="Arial" w:hAnsi="Arial"/>
      <w:b/>
      <w:bCs/>
      <w:sz w:val="24"/>
    </w:rPr>
  </w:style>
  <w:style w:type="paragraph" w:styleId="Title">
    <w:name w:val="Title"/>
    <w:basedOn w:val="Normal"/>
    <w:link w:val="TitleChar"/>
    <w:qFormat/>
    <w:rsid w:val="007266C1"/>
    <w:pPr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266C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D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D2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92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85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851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53479"/>
    <w:rPr>
      <w:color w:val="808080"/>
    </w:rPr>
  </w:style>
  <w:style w:type="paragraph" w:styleId="Revision">
    <w:name w:val="Revision"/>
    <w:hidden/>
    <w:uiPriority w:val="99"/>
    <w:semiHidden/>
    <w:rsid w:val="00CA30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pra.i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safety@hpra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591C5E450FC428AF3159DC4200209" ma:contentTypeVersion="14" ma:contentTypeDescription="Create a new document." ma:contentTypeScope="" ma:versionID="83dd42883ef11e47beb3b09231eda4ce">
  <xsd:schema xmlns:xsd="http://www.w3.org/2001/XMLSchema" xmlns:xs="http://www.w3.org/2001/XMLSchema" xmlns:p="http://schemas.microsoft.com/office/2006/metadata/properties" xmlns:ns2="dcd15f7d-15b0-49e8-a511-b3a392f8c256" xmlns:ns3="7f8b754d-c259-4c63-9379-91d7c49eef0f" targetNamespace="http://schemas.microsoft.com/office/2006/metadata/properties" ma:root="true" ma:fieldsID="fb766d07147ccb31a1cabc79524049a9" ns2:_="" ns3:_="">
    <xsd:import namespace="dcd15f7d-15b0-49e8-a511-b3a392f8c256"/>
    <xsd:import namespace="7f8b754d-c259-4c63-9379-91d7c49ee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15f7d-15b0-49e8-a511-b3a392f8c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754d-c259-4c63-9379-91d7c49ee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394408-A6BA-45F9-8C8B-0F843EA53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15f7d-15b0-49e8-a511-b3a392f8c256"/>
    <ds:schemaRef ds:uri="7f8b754d-c259-4c63-9379-91d7c49ee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2327D-D8A7-46AA-B12F-EA9292457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6EEFBE-7616-441E-A522-CBB91420582A}">
  <ds:schemaRefs>
    <ds:schemaRef ds:uri="7f8b754d-c259-4c63-9379-91d7c49eef0f"/>
    <ds:schemaRef ds:uri="http://purl.org/dc/dcmitype/"/>
    <ds:schemaRef ds:uri="http://purl.org/dc/elements/1.1/"/>
    <ds:schemaRef ds:uri="dcd15f7d-15b0-49e8-a511-b3a392f8c256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097482-68E0-4F73-A14C-4BE1AD09A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Links>
    <vt:vector size="6" baseType="variant">
      <vt:variant>
        <vt:i4>4653174</vt:i4>
      </vt:variant>
      <vt:variant>
        <vt:i4>0</vt:i4>
      </vt:variant>
      <vt:variant>
        <vt:i4>0</vt:i4>
      </vt:variant>
      <vt:variant>
        <vt:i4>5</vt:i4>
      </vt:variant>
      <vt:variant>
        <vt:lpwstr>mailto:medsafety@hpra.ie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Barsch Diest</dc:creator>
  <cp:keywords/>
  <dc:description/>
  <cp:lastModifiedBy>Palloma Maximiano</cp:lastModifiedBy>
  <cp:revision>6</cp:revision>
  <dcterms:created xsi:type="dcterms:W3CDTF">2024-08-09T07:52:00Z</dcterms:created>
  <dcterms:modified xsi:type="dcterms:W3CDTF">2024-09-26T10:52:00Z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0x010100D46591C5E450FC428AF3159DC4200209</vt:lpwstr>
  </property>
</Properties>
</file>