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D022" w14:textId="77777777" w:rsidR="0090195B" w:rsidRPr="00965F7F" w:rsidRDefault="00BD45C6" w:rsidP="0090195B">
      <w:pPr>
        <w:pStyle w:val="HPRACoverTitle"/>
      </w:pPr>
      <w:bookmarkStart w:id="0" w:name="_GoBack"/>
      <w:bookmarkEnd w:id="0"/>
      <w:r>
        <w:t>Batch-Specific Requests for Veterinary Medicines</w:t>
      </w:r>
    </w:p>
    <w:p w14:paraId="68C194B2" w14:textId="77777777" w:rsidR="00B311E2" w:rsidRDefault="00B311E2">
      <w:pPr>
        <w:rPr>
          <w:sz w:val="20"/>
          <w:szCs w:val="20"/>
        </w:rPr>
        <w:sectPr w:rsidR="00B311E2" w:rsidSect="00EC1D1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p w14:paraId="657263AD" w14:textId="77777777" w:rsidR="00762A13" w:rsidRPr="006D7020" w:rsidRDefault="00762A13">
      <w:pPr>
        <w:rPr>
          <w:sz w:val="20"/>
          <w:szCs w:val="20"/>
        </w:rPr>
      </w:pPr>
    </w:p>
    <w:p w14:paraId="100DE4E3" w14:textId="21AC6A10" w:rsidR="00BD45C6" w:rsidRPr="000C2216" w:rsidRDefault="00BD45C6" w:rsidP="00BD45C6">
      <w:pPr>
        <w:rPr>
          <w:rFonts w:ascii="Segoe UI" w:hAnsi="Segoe UI" w:cs="Segoe UI"/>
          <w:sz w:val="20"/>
          <w:szCs w:val="20"/>
          <w:lang w:val="en-GB"/>
        </w:rPr>
      </w:pPr>
      <w:r w:rsidRPr="000C2216">
        <w:rPr>
          <w:rFonts w:ascii="Segoe UI" w:hAnsi="Segoe UI" w:cs="Segoe UI"/>
          <w:sz w:val="20"/>
          <w:szCs w:val="20"/>
          <w:lang w:val="en-GB"/>
        </w:rPr>
        <w:t xml:space="preserve">For details of the requirements, please see the </w:t>
      </w:r>
      <w:r>
        <w:rPr>
          <w:rFonts w:ascii="Segoe UI" w:hAnsi="Segoe UI" w:cs="Segoe UI"/>
          <w:sz w:val="20"/>
          <w:szCs w:val="20"/>
          <w:lang w:val="en-GB"/>
        </w:rPr>
        <w:t>‘</w:t>
      </w:r>
      <w:r w:rsidRPr="000C2216">
        <w:rPr>
          <w:rFonts w:ascii="Segoe UI" w:hAnsi="Segoe UI" w:cs="Segoe UI"/>
          <w:sz w:val="20"/>
          <w:szCs w:val="20"/>
          <w:lang w:val="en-GB"/>
        </w:rPr>
        <w:t>Guide to Batch-</w:t>
      </w:r>
      <w:r>
        <w:rPr>
          <w:rFonts w:ascii="Segoe UI" w:hAnsi="Segoe UI" w:cs="Segoe UI"/>
          <w:sz w:val="20"/>
          <w:szCs w:val="20"/>
          <w:lang w:val="en-GB"/>
        </w:rPr>
        <w:t>S</w:t>
      </w:r>
      <w:r w:rsidRPr="000C2216">
        <w:rPr>
          <w:rFonts w:ascii="Segoe UI" w:hAnsi="Segoe UI" w:cs="Segoe UI"/>
          <w:sz w:val="20"/>
          <w:szCs w:val="20"/>
          <w:lang w:val="en-GB"/>
        </w:rPr>
        <w:t>pecific Requests for Veterinary Medicines</w:t>
      </w:r>
      <w:r>
        <w:rPr>
          <w:rFonts w:ascii="Segoe UI" w:hAnsi="Segoe UI" w:cs="Segoe UI"/>
          <w:sz w:val="20"/>
          <w:szCs w:val="20"/>
          <w:lang w:val="en-GB"/>
        </w:rPr>
        <w:t>’</w:t>
      </w:r>
      <w:r w:rsidRPr="000C2216">
        <w:rPr>
          <w:rFonts w:ascii="Segoe UI" w:hAnsi="Segoe UI" w:cs="Segoe UI"/>
          <w:sz w:val="20"/>
          <w:szCs w:val="20"/>
          <w:lang w:val="en-GB"/>
        </w:rPr>
        <w:t xml:space="preserve">. If the request refers to multiple </w:t>
      </w:r>
      <w:r w:rsidR="00C02204">
        <w:rPr>
          <w:rFonts w:ascii="Segoe UI" w:hAnsi="Segoe UI" w:cs="Segoe UI"/>
          <w:sz w:val="20"/>
          <w:szCs w:val="20"/>
          <w:lang w:val="en-GB"/>
        </w:rPr>
        <w:t>Marketing Authorisations (M</w:t>
      </w:r>
      <w:r w:rsidR="00EC1D19">
        <w:rPr>
          <w:rFonts w:ascii="Segoe UI" w:hAnsi="Segoe UI" w:cs="Segoe UI"/>
          <w:sz w:val="20"/>
          <w:szCs w:val="20"/>
          <w:lang w:val="en-GB"/>
        </w:rPr>
        <w:t>A</w:t>
      </w:r>
      <w:r w:rsidR="00C02204">
        <w:rPr>
          <w:rFonts w:ascii="Segoe UI" w:hAnsi="Segoe UI" w:cs="Segoe UI"/>
          <w:sz w:val="20"/>
          <w:szCs w:val="20"/>
          <w:lang w:val="en-GB"/>
        </w:rPr>
        <w:t>s)</w:t>
      </w:r>
      <w:r w:rsidRPr="000C2216">
        <w:rPr>
          <w:rFonts w:ascii="Segoe UI" w:hAnsi="Segoe UI" w:cs="Segoe UI"/>
          <w:sz w:val="20"/>
          <w:szCs w:val="20"/>
          <w:lang w:val="en-GB"/>
        </w:rPr>
        <w:t>, refer to specific VPAs throughout where appropriate.</w:t>
      </w:r>
    </w:p>
    <w:p w14:paraId="0012A2F3" w14:textId="77777777" w:rsidR="00BD45C6" w:rsidRDefault="00BD45C6" w:rsidP="00BD45C6">
      <w:pPr>
        <w:rPr>
          <w:rFonts w:ascii="Segoe UI" w:hAnsi="Segoe UI" w:cs="Segoe UI"/>
          <w:sz w:val="20"/>
          <w:szCs w:val="20"/>
          <w:lang w:val="en-GB"/>
        </w:rPr>
      </w:pPr>
    </w:p>
    <w:p w14:paraId="6601E685" w14:textId="77777777" w:rsidR="00C02204" w:rsidRPr="000C2216" w:rsidRDefault="00C02204" w:rsidP="00BD45C6">
      <w:pPr>
        <w:rPr>
          <w:rFonts w:ascii="Segoe UI" w:hAnsi="Segoe UI" w:cs="Segoe UI"/>
          <w:sz w:val="20"/>
          <w:szCs w:val="20"/>
          <w:lang w:val="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16"/>
        <w:gridCol w:w="3832"/>
      </w:tblGrid>
      <w:tr w:rsidR="00BD45C6" w:rsidRPr="00C30B17" w14:paraId="0343F0DF" w14:textId="77777777" w:rsidTr="00EC1D19">
        <w:tc>
          <w:tcPr>
            <w:tcW w:w="2500" w:type="pct"/>
            <w:tcBorders>
              <w:bottom w:val="single" w:sz="4" w:space="0" w:color="auto"/>
              <w:right w:val="nil"/>
            </w:tcBorders>
          </w:tcPr>
          <w:p w14:paraId="71F55687" w14:textId="6E6DBB21"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Name and address of </w:t>
            </w:r>
            <w:r w:rsidR="00C02204">
              <w:rPr>
                <w:rFonts w:ascii="Segoe UI" w:hAnsi="Segoe UI" w:cs="Segoe UI"/>
                <w:sz w:val="20"/>
                <w:szCs w:val="20"/>
                <w:lang w:val="en-GB"/>
              </w:rPr>
              <w:t>M</w:t>
            </w:r>
            <w:r w:rsidRPr="00C30B17">
              <w:rPr>
                <w:rFonts w:ascii="Segoe UI" w:hAnsi="Segoe UI" w:cs="Segoe UI"/>
                <w:sz w:val="20"/>
                <w:szCs w:val="20"/>
                <w:lang w:val="en-GB"/>
              </w:rPr>
              <w:t>A holder:</w:t>
            </w:r>
          </w:p>
          <w:p w14:paraId="6C057B31" w14:textId="77777777" w:rsidR="00BD45C6" w:rsidRPr="00C30B17" w:rsidRDefault="00BD45C6" w:rsidP="00B8323C">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c>
          <w:tcPr>
            <w:tcW w:w="2500" w:type="pct"/>
            <w:gridSpan w:val="2"/>
            <w:tcBorders>
              <w:left w:val="nil"/>
              <w:bottom w:val="nil"/>
            </w:tcBorders>
          </w:tcPr>
          <w:p w14:paraId="2953F446"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Name and address of applicant, if different:</w:t>
            </w:r>
          </w:p>
          <w:p w14:paraId="14CEE372" w14:textId="77777777" w:rsidR="00BD45C6" w:rsidRPr="00C30B17" w:rsidRDefault="00BD45C6" w:rsidP="00B8323C">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FF840DD" w14:textId="77777777" w:rsidR="00BD45C6" w:rsidRPr="00C30B17" w:rsidRDefault="00BD45C6" w:rsidP="00B8323C">
            <w:pPr>
              <w:rPr>
                <w:rFonts w:ascii="Segoe UI" w:hAnsi="Segoe UI" w:cs="Segoe UI"/>
                <w:sz w:val="20"/>
                <w:szCs w:val="20"/>
                <w:lang w:val="en-GB"/>
              </w:rPr>
            </w:pPr>
          </w:p>
          <w:p w14:paraId="51DD3DD1" w14:textId="02B0E098"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Attach letter of consent from </w:t>
            </w:r>
            <w:r w:rsidR="00C02204">
              <w:rPr>
                <w:rFonts w:ascii="Segoe UI" w:hAnsi="Segoe UI" w:cs="Segoe UI"/>
                <w:sz w:val="20"/>
                <w:szCs w:val="20"/>
                <w:lang w:val="en-GB"/>
              </w:rPr>
              <w:t>M</w:t>
            </w:r>
            <w:r w:rsidRPr="00C30B17">
              <w:rPr>
                <w:rFonts w:ascii="Segoe UI" w:hAnsi="Segoe UI" w:cs="Segoe UI"/>
                <w:sz w:val="20"/>
                <w:szCs w:val="20"/>
                <w:lang w:val="en-GB"/>
              </w:rPr>
              <w:t>A holder for applicant to make request</w:t>
            </w:r>
            <w:r w:rsidR="00EC1D19">
              <w:rPr>
                <w:rFonts w:ascii="Segoe UI" w:hAnsi="Segoe UI" w:cs="Segoe UI"/>
                <w:sz w:val="20"/>
                <w:szCs w:val="20"/>
                <w:lang w:val="en-GB"/>
              </w:rPr>
              <w:t>.</w:t>
            </w:r>
          </w:p>
          <w:p w14:paraId="2F996B78" w14:textId="77777777" w:rsidR="00BD45C6" w:rsidRPr="00C30B17" w:rsidRDefault="00BD45C6" w:rsidP="00B8323C">
            <w:pPr>
              <w:rPr>
                <w:rFonts w:ascii="Segoe UI" w:hAnsi="Segoe UI" w:cs="Segoe UI"/>
                <w:sz w:val="20"/>
                <w:szCs w:val="20"/>
                <w:lang w:val="en-GB"/>
              </w:rPr>
            </w:pPr>
          </w:p>
          <w:p w14:paraId="2BBCADB1" w14:textId="56A4E795" w:rsidR="00BD45C6" w:rsidRDefault="00BD45C6" w:rsidP="00B8323C">
            <w:pPr>
              <w:rPr>
                <w:sz w:val="20"/>
                <w:szCs w:val="20"/>
              </w:rPr>
            </w:pPr>
            <w:r w:rsidRPr="00C30B17">
              <w:rPr>
                <w:rFonts w:ascii="Segoe UI" w:hAnsi="Segoe UI" w:cs="Segoe UI"/>
                <w:sz w:val="20"/>
                <w:szCs w:val="20"/>
                <w:lang w:val="en-GB"/>
              </w:rPr>
              <w:t xml:space="preserve">Email contact details: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06023A4" w14:textId="77777777" w:rsidR="00BD45C6" w:rsidRPr="00C30B17" w:rsidRDefault="00BD45C6" w:rsidP="00B8323C">
            <w:pPr>
              <w:rPr>
                <w:rFonts w:ascii="Segoe UI" w:hAnsi="Segoe UI" w:cs="Segoe UI"/>
                <w:sz w:val="20"/>
                <w:szCs w:val="20"/>
                <w:lang w:val="en-GB"/>
              </w:rPr>
            </w:pPr>
          </w:p>
        </w:tc>
      </w:tr>
      <w:tr w:rsidR="00BD45C6" w:rsidRPr="00C30B17" w14:paraId="45A57D9C" w14:textId="77777777" w:rsidTr="00EC1D19">
        <w:tc>
          <w:tcPr>
            <w:tcW w:w="2500" w:type="pct"/>
            <w:tcBorders>
              <w:top w:val="single" w:sz="4" w:space="0" w:color="auto"/>
              <w:bottom w:val="single" w:sz="4" w:space="0" w:color="auto"/>
              <w:right w:val="nil"/>
            </w:tcBorders>
          </w:tcPr>
          <w:p w14:paraId="607C4785" w14:textId="0F551A19" w:rsidR="00BD45C6" w:rsidRPr="00C30B17" w:rsidRDefault="00C02204" w:rsidP="00B8323C">
            <w:pPr>
              <w:rPr>
                <w:rFonts w:ascii="Segoe UI" w:hAnsi="Segoe UI" w:cs="Segoe UI"/>
                <w:sz w:val="20"/>
                <w:szCs w:val="20"/>
                <w:lang w:val="en-GB"/>
              </w:rPr>
            </w:pPr>
            <w:r>
              <w:rPr>
                <w:rFonts w:ascii="Segoe UI" w:hAnsi="Segoe UI" w:cs="Segoe UI"/>
                <w:sz w:val="20"/>
                <w:szCs w:val="20"/>
                <w:lang w:val="en-GB"/>
              </w:rPr>
              <w:t>M</w:t>
            </w:r>
            <w:r w:rsidR="00BD45C6">
              <w:rPr>
                <w:rFonts w:ascii="Segoe UI" w:hAnsi="Segoe UI" w:cs="Segoe UI"/>
                <w:sz w:val="20"/>
                <w:szCs w:val="20"/>
                <w:lang w:val="en-GB"/>
              </w:rPr>
              <w:t>A number(s)</w:t>
            </w:r>
            <w:r w:rsidR="00BD45C6" w:rsidRPr="00C30B17">
              <w:rPr>
                <w:rFonts w:ascii="Segoe UI" w:hAnsi="Segoe UI" w:cs="Segoe UI"/>
                <w:sz w:val="20"/>
                <w:szCs w:val="20"/>
                <w:lang w:val="en-GB"/>
              </w:rPr>
              <w:t xml:space="preserve">: </w:t>
            </w:r>
            <w:r>
              <w:rPr>
                <w:rFonts w:ascii="Segoe UI" w:hAnsi="Segoe UI" w:cs="Segoe UI"/>
                <w:sz w:val="20"/>
                <w:szCs w:val="20"/>
                <w:lang w:val="en-GB"/>
              </w:rPr>
              <w:tab/>
            </w:r>
            <w:r w:rsidR="00BD45C6" w:rsidRPr="00E4724B">
              <w:rPr>
                <w:sz w:val="20"/>
                <w:szCs w:val="20"/>
              </w:rPr>
              <w:fldChar w:fldCharType="begin">
                <w:ffData>
                  <w:name w:val="Text1"/>
                  <w:enabled/>
                  <w:calcOnExit w:val="0"/>
                  <w:textInput/>
                </w:ffData>
              </w:fldChar>
            </w:r>
            <w:r w:rsidR="00BD45C6" w:rsidRPr="00E4724B">
              <w:rPr>
                <w:sz w:val="20"/>
                <w:szCs w:val="20"/>
              </w:rPr>
              <w:instrText xml:space="preserve"> FORMTEXT </w:instrText>
            </w:r>
            <w:r w:rsidR="00BD45C6" w:rsidRPr="00E4724B">
              <w:rPr>
                <w:sz w:val="20"/>
                <w:szCs w:val="20"/>
              </w:rPr>
            </w:r>
            <w:r w:rsidR="00BD45C6" w:rsidRPr="00E4724B">
              <w:rPr>
                <w:sz w:val="20"/>
                <w:szCs w:val="20"/>
              </w:rPr>
              <w:fldChar w:fldCharType="separate"/>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fldChar w:fldCharType="end"/>
            </w:r>
          </w:p>
          <w:p w14:paraId="1AD09D7D" w14:textId="77777777" w:rsidR="00BD45C6" w:rsidRPr="00C30B17" w:rsidRDefault="00BD45C6" w:rsidP="00B8323C">
            <w:pPr>
              <w:rPr>
                <w:rFonts w:ascii="Segoe UI" w:hAnsi="Segoe UI" w:cs="Segoe UI"/>
                <w:sz w:val="20"/>
                <w:szCs w:val="20"/>
                <w:lang w:val="en-GB"/>
              </w:rPr>
            </w:pPr>
          </w:p>
          <w:p w14:paraId="50367257" w14:textId="4ED6E8D4"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Strength(s):</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3CD5AB5" w14:textId="77777777" w:rsidR="00BD45C6" w:rsidRPr="00C30B17" w:rsidRDefault="00BD45C6" w:rsidP="00B8323C">
            <w:pPr>
              <w:rPr>
                <w:rFonts w:ascii="Segoe UI" w:hAnsi="Segoe UI" w:cs="Segoe UI"/>
                <w:sz w:val="20"/>
                <w:szCs w:val="20"/>
                <w:lang w:val="en-GB"/>
              </w:rPr>
            </w:pPr>
          </w:p>
          <w:p w14:paraId="081DA933" w14:textId="25AEEC40" w:rsidR="00BD45C6" w:rsidRDefault="00BD45C6" w:rsidP="00B8323C">
            <w:pPr>
              <w:rPr>
                <w:sz w:val="20"/>
                <w:szCs w:val="20"/>
              </w:rPr>
            </w:pPr>
            <w:r w:rsidRPr="00C30B17">
              <w:rPr>
                <w:rFonts w:ascii="Segoe UI" w:hAnsi="Segoe UI" w:cs="Segoe UI"/>
                <w:sz w:val="20"/>
                <w:szCs w:val="20"/>
                <w:lang w:val="en-GB"/>
              </w:rPr>
              <w:t>Pack sizes:</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4F0BC07" w14:textId="77777777" w:rsidR="00BD45C6" w:rsidRPr="00C30B17" w:rsidRDefault="00BD45C6" w:rsidP="00B8323C">
            <w:pPr>
              <w:rPr>
                <w:rFonts w:ascii="Segoe UI" w:hAnsi="Segoe UI" w:cs="Segoe UI"/>
                <w:sz w:val="20"/>
                <w:szCs w:val="20"/>
                <w:lang w:val="en-GB"/>
              </w:rPr>
            </w:pPr>
          </w:p>
        </w:tc>
        <w:tc>
          <w:tcPr>
            <w:tcW w:w="2500" w:type="pct"/>
            <w:gridSpan w:val="2"/>
            <w:tcBorders>
              <w:left w:val="nil"/>
              <w:bottom w:val="single" w:sz="4" w:space="0" w:color="auto"/>
            </w:tcBorders>
          </w:tcPr>
          <w:p w14:paraId="526A42B7" w14:textId="14CA45F4"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Brand name of product:</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18E4F28" w14:textId="77777777" w:rsidR="00BD45C6" w:rsidRPr="00C30B17" w:rsidRDefault="00BD45C6" w:rsidP="00B8323C">
            <w:pPr>
              <w:rPr>
                <w:rFonts w:ascii="Segoe UI" w:hAnsi="Segoe UI" w:cs="Segoe UI"/>
                <w:sz w:val="20"/>
                <w:szCs w:val="20"/>
                <w:lang w:val="en-GB"/>
              </w:rPr>
            </w:pPr>
          </w:p>
          <w:p w14:paraId="5B7F81DA" w14:textId="2EEA647A" w:rsidR="00BD45C6" w:rsidRPr="00C30B17" w:rsidRDefault="00BD45C6" w:rsidP="00343993">
            <w:pPr>
              <w:rPr>
                <w:rFonts w:ascii="Segoe UI" w:hAnsi="Segoe UI" w:cs="Segoe UI"/>
                <w:sz w:val="20"/>
                <w:szCs w:val="20"/>
                <w:lang w:val="en-GB"/>
              </w:rPr>
            </w:pPr>
            <w:r w:rsidRPr="00C30B17">
              <w:rPr>
                <w:rFonts w:ascii="Segoe UI" w:hAnsi="Segoe UI" w:cs="Segoe UI"/>
                <w:sz w:val="20"/>
                <w:szCs w:val="20"/>
                <w:lang w:val="en-GB"/>
              </w:rPr>
              <w:t>Pharmaceutical form:</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BD45C6" w:rsidRPr="00C30B17" w14:paraId="4B239ACA" w14:textId="77777777" w:rsidTr="00EC1D19">
        <w:tc>
          <w:tcPr>
            <w:tcW w:w="5000" w:type="pct"/>
            <w:gridSpan w:val="3"/>
            <w:tcBorders>
              <w:bottom w:val="single" w:sz="4" w:space="0" w:color="auto"/>
              <w:right w:val="single" w:sz="4" w:space="0" w:color="auto"/>
            </w:tcBorders>
          </w:tcPr>
          <w:p w14:paraId="78D09559"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Reason for request to supply batches: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4FE62B4" w14:textId="77777777" w:rsidR="00BD45C6" w:rsidRPr="00C30B17" w:rsidRDefault="00BD45C6" w:rsidP="00B8323C">
            <w:pPr>
              <w:rPr>
                <w:rFonts w:ascii="Segoe UI" w:hAnsi="Segoe UI" w:cs="Segoe UI"/>
                <w:sz w:val="20"/>
                <w:szCs w:val="20"/>
                <w:lang w:val="en-GB"/>
              </w:rPr>
            </w:pPr>
          </w:p>
          <w:p w14:paraId="5E1D7878"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Justification for supply of batches: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BA36EC8" w14:textId="77777777" w:rsidR="00BD45C6" w:rsidRPr="00C30B17" w:rsidRDefault="00BD45C6" w:rsidP="00B8323C">
            <w:pPr>
              <w:rPr>
                <w:rFonts w:ascii="Segoe UI" w:hAnsi="Segoe UI" w:cs="Segoe UI"/>
                <w:sz w:val="20"/>
                <w:szCs w:val="20"/>
                <w:lang w:val="en-GB"/>
              </w:rPr>
            </w:pPr>
          </w:p>
          <w:p w14:paraId="37DDCAAB"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Has a similar request for this product or related products (different strengths, forms or pack sizes) been made in the past twelve months?</w:t>
            </w:r>
          </w:p>
          <w:p w14:paraId="52B4DE0F" w14:textId="77777777" w:rsidR="00BD45C6" w:rsidRDefault="00BD45C6" w:rsidP="00B8323C">
            <w:pPr>
              <w:rPr>
                <w:rFonts w:ascii="Segoe UI" w:hAnsi="Segoe UI" w:cs="Segoe UI"/>
                <w:sz w:val="20"/>
                <w:szCs w:val="20"/>
                <w:lang w:val="en-GB"/>
              </w:rPr>
            </w:pPr>
          </w:p>
          <w:p w14:paraId="7FB7BA6A"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No </w:t>
            </w:r>
            <w:r w:rsidRPr="00C30B17">
              <w:rPr>
                <w:rFonts w:ascii="Segoe UI" w:hAnsi="Segoe UI" w:cs="Segoe UI"/>
                <w:sz w:val="20"/>
                <w:szCs w:val="20"/>
                <w:lang w:val="en-GB"/>
              </w:rPr>
              <w:fldChar w:fldCharType="begin">
                <w:ffData>
                  <w:name w:val="Check3"/>
                  <w:enabled/>
                  <w:calcOnExit w:val="0"/>
                  <w:checkBox>
                    <w:sizeAuto/>
                    <w:default w:val="0"/>
                  </w:checkBox>
                </w:ffData>
              </w:fldChar>
            </w:r>
            <w:bookmarkStart w:id="1" w:name="Check3"/>
            <w:r w:rsidRPr="00C30B17">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1"/>
            <w:r w:rsidRPr="00C30B17">
              <w:rPr>
                <w:rFonts w:ascii="Segoe UI" w:hAnsi="Segoe UI" w:cs="Segoe UI"/>
                <w:sz w:val="20"/>
                <w:szCs w:val="20"/>
                <w:lang w:val="en-GB"/>
              </w:rPr>
              <w:t xml:space="preserve"> </w:t>
            </w:r>
            <w:r w:rsidRPr="00C30B17">
              <w:rPr>
                <w:rFonts w:ascii="Segoe UI" w:hAnsi="Segoe UI" w:cs="Segoe UI"/>
                <w:sz w:val="20"/>
                <w:szCs w:val="20"/>
                <w:lang w:val="en-GB"/>
              </w:rPr>
              <w:tab/>
              <w:t xml:space="preserve">Yes </w:t>
            </w:r>
            <w:r w:rsidRPr="00C30B17">
              <w:rPr>
                <w:rFonts w:ascii="Segoe UI" w:hAnsi="Segoe UI" w:cs="Segoe UI"/>
                <w:sz w:val="20"/>
                <w:szCs w:val="20"/>
                <w:lang w:val="en-GB"/>
              </w:rPr>
              <w:fldChar w:fldCharType="begin">
                <w:ffData>
                  <w:name w:val="Check4"/>
                  <w:enabled/>
                  <w:calcOnExit w:val="0"/>
                  <w:checkBox>
                    <w:sizeAuto/>
                    <w:default w:val="0"/>
                    <w:checked w:val="0"/>
                  </w:checkBox>
                </w:ffData>
              </w:fldChar>
            </w:r>
            <w:bookmarkStart w:id="2" w:name="Check4"/>
            <w:r w:rsidRPr="00C30B17">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2"/>
          </w:p>
          <w:p w14:paraId="467773F6" w14:textId="77777777" w:rsidR="00BD45C6" w:rsidRDefault="00BD45C6" w:rsidP="00B8323C">
            <w:pPr>
              <w:rPr>
                <w:rFonts w:ascii="Segoe UI" w:hAnsi="Segoe UI" w:cs="Segoe UI"/>
                <w:sz w:val="20"/>
                <w:szCs w:val="20"/>
                <w:lang w:val="en-GB"/>
              </w:rPr>
            </w:pPr>
          </w:p>
          <w:p w14:paraId="6FA87D28"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If yes, indicate </w:t>
            </w:r>
            <w:r>
              <w:rPr>
                <w:rFonts w:ascii="Segoe UI" w:hAnsi="Segoe UI" w:cs="Segoe UI"/>
                <w:sz w:val="20"/>
                <w:szCs w:val="20"/>
                <w:lang w:val="en-GB"/>
              </w:rPr>
              <w:t>HPRA</w:t>
            </w:r>
            <w:r w:rsidR="00C02204">
              <w:rPr>
                <w:rFonts w:ascii="Segoe UI" w:hAnsi="Segoe UI" w:cs="Segoe UI"/>
                <w:sz w:val="20"/>
                <w:szCs w:val="20"/>
                <w:lang w:val="en-GB"/>
              </w:rPr>
              <w:t xml:space="preserve"> case</w:t>
            </w:r>
            <w:r w:rsidRPr="00C30B17">
              <w:rPr>
                <w:rFonts w:ascii="Segoe UI" w:hAnsi="Segoe UI" w:cs="Segoe UI"/>
                <w:sz w:val="20"/>
                <w:szCs w:val="20"/>
                <w:lang w:val="en-GB"/>
              </w:rPr>
              <w:t xml:space="preserve"> reference number: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DD64ABD" w14:textId="77777777" w:rsidR="00BD45C6" w:rsidRPr="00C30B17" w:rsidRDefault="00BD45C6" w:rsidP="00B8323C">
            <w:pPr>
              <w:rPr>
                <w:rFonts w:ascii="Segoe UI" w:hAnsi="Segoe UI" w:cs="Segoe UI"/>
                <w:sz w:val="20"/>
                <w:szCs w:val="20"/>
                <w:lang w:val="en-GB"/>
              </w:rPr>
            </w:pPr>
          </w:p>
          <w:p w14:paraId="10FDFB05" w14:textId="711D770E"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Expected duration of supply: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A93B7CB" w14:textId="77777777" w:rsidR="00BD45C6" w:rsidRPr="00C30B17" w:rsidRDefault="00BD45C6" w:rsidP="00B8323C">
            <w:pPr>
              <w:rPr>
                <w:rFonts w:ascii="Segoe UI" w:hAnsi="Segoe UI" w:cs="Segoe UI"/>
                <w:sz w:val="20"/>
                <w:szCs w:val="20"/>
                <w:lang w:val="en-GB"/>
              </w:rPr>
            </w:pPr>
          </w:p>
          <w:p w14:paraId="0FFEE3CE"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Number of units: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0760F75" w14:textId="77777777" w:rsidR="00BD45C6" w:rsidRPr="00C30B17" w:rsidRDefault="00BD45C6" w:rsidP="00B8323C">
            <w:pPr>
              <w:rPr>
                <w:rFonts w:ascii="Segoe UI" w:hAnsi="Segoe UI" w:cs="Segoe UI"/>
                <w:sz w:val="20"/>
                <w:szCs w:val="20"/>
                <w:lang w:val="en-GB"/>
              </w:rPr>
            </w:pPr>
          </w:p>
          <w:p w14:paraId="0C3BC922"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Batch number(s):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r w:rsidRPr="00C30B17">
              <w:rPr>
                <w:rFonts w:ascii="Segoe UI" w:hAnsi="Segoe UI" w:cs="Segoe UI"/>
                <w:sz w:val="20"/>
                <w:szCs w:val="20"/>
                <w:lang w:val="en-GB"/>
              </w:rPr>
              <w:t xml:space="preserve"> </w:t>
            </w:r>
            <w:r w:rsidR="00C02204">
              <w:rPr>
                <w:rFonts w:ascii="Segoe UI" w:hAnsi="Segoe UI" w:cs="Segoe UI"/>
                <w:sz w:val="20"/>
                <w:szCs w:val="20"/>
                <w:lang w:val="en-GB"/>
              </w:rPr>
              <w:t>(</w:t>
            </w:r>
            <w:r w:rsidRPr="00C30B17">
              <w:rPr>
                <w:rFonts w:ascii="Segoe UI" w:hAnsi="Segoe UI" w:cs="Segoe UI"/>
                <w:sz w:val="20"/>
                <w:szCs w:val="20"/>
                <w:lang w:val="en-GB"/>
              </w:rPr>
              <w:t>must be provided later if not known at the time of the request</w:t>
            </w:r>
            <w:r w:rsidR="00C02204">
              <w:rPr>
                <w:rFonts w:ascii="Segoe UI" w:hAnsi="Segoe UI" w:cs="Segoe UI"/>
                <w:sz w:val="20"/>
                <w:szCs w:val="20"/>
                <w:lang w:val="en-GB"/>
              </w:rPr>
              <w:t>)</w:t>
            </w:r>
          </w:p>
          <w:p w14:paraId="6C9FD7B8" w14:textId="77777777" w:rsidR="00BD45C6" w:rsidRPr="00C30B17" w:rsidRDefault="00BD45C6" w:rsidP="00B8323C">
            <w:pPr>
              <w:rPr>
                <w:rFonts w:ascii="Segoe UI" w:hAnsi="Segoe UI" w:cs="Segoe UI"/>
                <w:sz w:val="20"/>
                <w:szCs w:val="20"/>
                <w:lang w:val="en-GB"/>
              </w:rPr>
            </w:pPr>
          </w:p>
        </w:tc>
      </w:tr>
      <w:tr w:rsidR="00BD45C6" w:rsidRPr="00C30B17" w14:paraId="7CEC6588" w14:textId="77777777" w:rsidTr="00EC1D19">
        <w:tc>
          <w:tcPr>
            <w:tcW w:w="5000" w:type="pct"/>
            <w:gridSpan w:val="3"/>
            <w:tcBorders>
              <w:bottom w:val="single" w:sz="4" w:space="0" w:color="auto"/>
              <w:right w:val="single" w:sz="4" w:space="0" w:color="auto"/>
            </w:tcBorders>
          </w:tcPr>
          <w:p w14:paraId="2FF6156B" w14:textId="126D5305"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Is the product manufactured and packaged under the same conditions as those approved under the above </w:t>
            </w:r>
            <w:r w:rsidR="00C02204">
              <w:rPr>
                <w:rFonts w:ascii="Segoe UI" w:hAnsi="Segoe UI" w:cs="Segoe UI"/>
                <w:sz w:val="20"/>
                <w:szCs w:val="20"/>
                <w:lang w:val="en-GB"/>
              </w:rPr>
              <w:t>M</w:t>
            </w:r>
            <w:r w:rsidRPr="00C30B17">
              <w:rPr>
                <w:rFonts w:ascii="Segoe UI" w:hAnsi="Segoe UI" w:cs="Segoe UI"/>
                <w:sz w:val="20"/>
                <w:szCs w:val="20"/>
                <w:lang w:val="en-GB"/>
              </w:rPr>
              <w:t>A?</w:t>
            </w:r>
          </w:p>
          <w:p w14:paraId="0EA08224" w14:textId="77777777" w:rsidR="00BD45C6" w:rsidRPr="00C30B17" w:rsidRDefault="00BD45C6" w:rsidP="00B8323C">
            <w:pPr>
              <w:rPr>
                <w:rFonts w:ascii="Segoe UI" w:hAnsi="Segoe UI" w:cs="Segoe UI"/>
                <w:sz w:val="20"/>
                <w:szCs w:val="20"/>
                <w:lang w:val="en-GB"/>
              </w:rPr>
            </w:pPr>
          </w:p>
          <w:p w14:paraId="3EAD5181"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Yes </w:t>
            </w:r>
            <w:r w:rsidRPr="00C30B17">
              <w:rPr>
                <w:rFonts w:ascii="Segoe UI" w:hAnsi="Segoe UI" w:cs="Segoe UI"/>
                <w:sz w:val="20"/>
                <w:szCs w:val="20"/>
                <w:lang w:val="en-GB"/>
              </w:rPr>
              <w:fldChar w:fldCharType="begin">
                <w:ffData>
                  <w:name w:val="Check1"/>
                  <w:enabled/>
                  <w:calcOnExit w:val="0"/>
                  <w:checkBox>
                    <w:sizeAuto/>
                    <w:default w:val="0"/>
                  </w:checkBox>
                </w:ffData>
              </w:fldChar>
            </w:r>
            <w:bookmarkStart w:id="3" w:name="Check1"/>
            <w:r w:rsidRPr="00C30B17">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3"/>
            <w:r w:rsidRPr="00C30B17">
              <w:rPr>
                <w:rFonts w:ascii="Segoe UI" w:hAnsi="Segoe UI" w:cs="Segoe UI"/>
                <w:sz w:val="20"/>
                <w:szCs w:val="20"/>
                <w:lang w:val="en-GB"/>
              </w:rPr>
              <w:tab/>
              <w:t xml:space="preserve">No </w:t>
            </w:r>
            <w:r w:rsidRPr="00C30B17">
              <w:rPr>
                <w:rFonts w:ascii="Segoe UI" w:hAnsi="Segoe UI" w:cs="Segoe UI"/>
                <w:sz w:val="20"/>
                <w:szCs w:val="20"/>
                <w:lang w:val="en-GB"/>
              </w:rPr>
              <w:fldChar w:fldCharType="begin">
                <w:ffData>
                  <w:name w:val="Check2"/>
                  <w:enabled/>
                  <w:calcOnExit w:val="0"/>
                  <w:checkBox>
                    <w:sizeAuto/>
                    <w:default w:val="0"/>
                  </w:checkBox>
                </w:ffData>
              </w:fldChar>
            </w:r>
            <w:bookmarkStart w:id="4" w:name="Check2"/>
            <w:r w:rsidRPr="00C30B17">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4"/>
          </w:p>
          <w:p w14:paraId="1A1CA512" w14:textId="77777777" w:rsidR="00BD45C6" w:rsidRPr="00C30B17" w:rsidRDefault="00BD45C6" w:rsidP="00B8323C">
            <w:pPr>
              <w:rPr>
                <w:rFonts w:ascii="Segoe UI" w:hAnsi="Segoe UI" w:cs="Segoe UI"/>
                <w:sz w:val="20"/>
                <w:szCs w:val="20"/>
                <w:lang w:val="en-GB"/>
              </w:rPr>
            </w:pPr>
          </w:p>
          <w:p w14:paraId="05674C47" w14:textId="77777777" w:rsidR="00BD45C6" w:rsidRDefault="00BD45C6" w:rsidP="00B8323C">
            <w:pPr>
              <w:rPr>
                <w:sz w:val="20"/>
                <w:szCs w:val="20"/>
              </w:rPr>
            </w:pPr>
            <w:r w:rsidRPr="00C30B17">
              <w:rPr>
                <w:rFonts w:ascii="Segoe UI" w:hAnsi="Segoe UI" w:cs="Segoe UI"/>
                <w:sz w:val="20"/>
                <w:szCs w:val="20"/>
                <w:lang w:val="en-GB"/>
              </w:rPr>
              <w:t xml:space="preserve">If no, specify in detail the differences: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7F569E5" w14:textId="17D94636" w:rsidR="00EC1D19" w:rsidRPr="00C30B17" w:rsidRDefault="00EC1D19" w:rsidP="00B8323C">
            <w:pPr>
              <w:rPr>
                <w:rFonts w:ascii="Segoe UI" w:hAnsi="Segoe UI" w:cs="Segoe UI"/>
                <w:sz w:val="20"/>
                <w:szCs w:val="20"/>
                <w:lang w:val="en-GB"/>
              </w:rPr>
            </w:pPr>
          </w:p>
        </w:tc>
      </w:tr>
      <w:tr w:rsidR="00BD45C6" w14:paraId="2F44BFCB"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14000F77" w14:textId="07168EE8"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Are the label and insert texts the same as those approved under the relevant </w:t>
            </w:r>
            <w:r w:rsidR="00C02204">
              <w:rPr>
                <w:rFonts w:ascii="Segoe UI" w:hAnsi="Segoe UI" w:cs="Segoe UI"/>
                <w:sz w:val="20"/>
                <w:szCs w:val="20"/>
                <w:lang w:val="en-GB"/>
              </w:rPr>
              <w:t>M</w:t>
            </w:r>
            <w:r w:rsidRPr="00BD45C6">
              <w:rPr>
                <w:rFonts w:ascii="Segoe UI" w:hAnsi="Segoe UI" w:cs="Segoe UI"/>
                <w:sz w:val="20"/>
                <w:szCs w:val="20"/>
                <w:lang w:val="en-GB"/>
              </w:rPr>
              <w:t>A?</w:t>
            </w:r>
          </w:p>
          <w:p w14:paraId="615E01D9" w14:textId="77777777" w:rsidR="00BD45C6" w:rsidRPr="00BD45C6" w:rsidRDefault="00BD45C6" w:rsidP="00BD45C6">
            <w:pPr>
              <w:rPr>
                <w:rFonts w:ascii="Segoe UI" w:hAnsi="Segoe UI" w:cs="Segoe UI"/>
                <w:sz w:val="20"/>
                <w:szCs w:val="20"/>
                <w:lang w:val="en-GB"/>
              </w:rPr>
            </w:pPr>
          </w:p>
          <w:p w14:paraId="6E79D5D2"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lastRenderedPageBreak/>
              <w:t xml:space="preserve">Yes </w:t>
            </w:r>
            <w:r w:rsidRPr="00BD45C6">
              <w:rPr>
                <w:rFonts w:ascii="Segoe UI" w:hAnsi="Segoe UI" w:cs="Segoe UI"/>
                <w:sz w:val="20"/>
                <w:szCs w:val="20"/>
                <w:lang w:val="en-GB"/>
              </w:rPr>
              <w:fldChar w:fldCharType="begin">
                <w:ffData>
                  <w:name w:val="Check1"/>
                  <w:enabled/>
                  <w:calcOnExit w:val="0"/>
                  <w:checkBox>
                    <w:sizeAuto/>
                    <w:default w:val="0"/>
                  </w:checkBox>
                </w:ffData>
              </w:fldChar>
            </w:r>
            <w:r w:rsidRPr="00BD45C6">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BD45C6">
              <w:rPr>
                <w:rFonts w:ascii="Segoe UI" w:hAnsi="Segoe UI" w:cs="Segoe UI"/>
                <w:sz w:val="20"/>
                <w:szCs w:val="20"/>
                <w:lang w:val="en-GB"/>
              </w:rPr>
              <w:fldChar w:fldCharType="end"/>
            </w:r>
            <w:r w:rsidRPr="00BD45C6">
              <w:rPr>
                <w:rFonts w:ascii="Segoe UI" w:hAnsi="Segoe UI" w:cs="Segoe UI"/>
                <w:sz w:val="20"/>
                <w:szCs w:val="20"/>
                <w:lang w:val="en-GB"/>
              </w:rPr>
              <w:tab/>
              <w:t xml:space="preserve">No </w:t>
            </w:r>
            <w:r w:rsidRPr="00BD45C6">
              <w:rPr>
                <w:rFonts w:ascii="Segoe UI" w:hAnsi="Segoe UI" w:cs="Segoe UI"/>
                <w:sz w:val="20"/>
                <w:szCs w:val="20"/>
                <w:lang w:val="en-GB"/>
              </w:rPr>
              <w:fldChar w:fldCharType="begin">
                <w:ffData>
                  <w:name w:val="Check2"/>
                  <w:enabled/>
                  <w:calcOnExit w:val="0"/>
                  <w:checkBox>
                    <w:sizeAuto/>
                    <w:default w:val="0"/>
                  </w:checkBox>
                </w:ffData>
              </w:fldChar>
            </w:r>
            <w:r w:rsidRPr="00BD45C6">
              <w:rPr>
                <w:rFonts w:ascii="Segoe UI" w:hAnsi="Segoe UI" w:cs="Segoe UI"/>
                <w:sz w:val="20"/>
                <w:szCs w:val="20"/>
                <w:lang w:val="en-GB"/>
              </w:rPr>
              <w:instrText xml:space="preserve"> FORMCHECKBOX </w:instrText>
            </w:r>
            <w:r w:rsidR="00D14E83">
              <w:rPr>
                <w:rFonts w:ascii="Segoe UI" w:hAnsi="Segoe UI" w:cs="Segoe UI"/>
                <w:sz w:val="20"/>
                <w:szCs w:val="20"/>
                <w:lang w:val="en-GB"/>
              </w:rPr>
            </w:r>
            <w:r w:rsidR="00D14E83">
              <w:rPr>
                <w:rFonts w:ascii="Segoe UI" w:hAnsi="Segoe UI" w:cs="Segoe UI"/>
                <w:sz w:val="20"/>
                <w:szCs w:val="20"/>
                <w:lang w:val="en-GB"/>
              </w:rPr>
              <w:fldChar w:fldCharType="separate"/>
            </w:r>
            <w:r w:rsidRPr="00BD45C6">
              <w:rPr>
                <w:rFonts w:ascii="Segoe UI" w:hAnsi="Segoe UI" w:cs="Segoe UI"/>
                <w:sz w:val="20"/>
                <w:szCs w:val="20"/>
                <w:lang w:val="en-GB"/>
              </w:rPr>
              <w:fldChar w:fldCharType="end"/>
            </w:r>
          </w:p>
          <w:p w14:paraId="530CBA05" w14:textId="77777777" w:rsidR="00BD45C6" w:rsidRPr="00BD45C6" w:rsidRDefault="00BD45C6" w:rsidP="00BD45C6">
            <w:pPr>
              <w:rPr>
                <w:rFonts w:ascii="Segoe UI" w:hAnsi="Segoe UI" w:cs="Segoe UI"/>
                <w:sz w:val="20"/>
                <w:szCs w:val="20"/>
                <w:lang w:val="en-GB"/>
              </w:rPr>
            </w:pPr>
          </w:p>
          <w:p w14:paraId="2A493ED7"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If no, attach copies of the approved VPA mock-ups and the mock-ups of the product to be supplied including samples of proposed over-label, if applicable. Highlight the differences.</w:t>
            </w:r>
          </w:p>
          <w:p w14:paraId="56FC7C98" w14:textId="77777777" w:rsidR="00BD45C6" w:rsidRPr="00BD45C6" w:rsidRDefault="00BD45C6" w:rsidP="00BD45C6">
            <w:pPr>
              <w:rPr>
                <w:rFonts w:ascii="Segoe UI" w:hAnsi="Segoe UI" w:cs="Segoe UI"/>
                <w:sz w:val="20"/>
                <w:szCs w:val="20"/>
                <w:lang w:val="en-GB"/>
              </w:rPr>
            </w:pPr>
          </w:p>
        </w:tc>
      </w:tr>
      <w:tr w:rsidR="00BD45C6" w14:paraId="2848DABF"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7B7E89C9"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lastRenderedPageBreak/>
              <w:t>If any packaging operation is proposed, or is deemed necessary by the HPRA, indicate the name and address of the manufacturing site at which this will be carried out and attach the manufacturing authorisation if outside Ireland</w:t>
            </w:r>
            <w:r w:rsidR="00C02204">
              <w:rPr>
                <w:rFonts w:ascii="Segoe UI" w:hAnsi="Segoe UI" w:cs="Segoe UI"/>
                <w:sz w:val="20"/>
                <w:szCs w:val="20"/>
                <w:lang w:val="en-GB"/>
              </w:rPr>
              <w:t xml:space="preserve"> or provide the relevant Eudra GMP reference</w:t>
            </w:r>
            <w:r w:rsidRPr="00BD45C6">
              <w:rPr>
                <w:rFonts w:ascii="Segoe UI" w:hAnsi="Segoe UI" w:cs="Segoe UI"/>
                <w:sz w:val="20"/>
                <w:szCs w:val="20"/>
                <w:lang w:val="en-GB"/>
              </w:rPr>
              <w:t>.</w:t>
            </w:r>
            <w:r w:rsidR="00C02204">
              <w:rPr>
                <w:rStyle w:val="FootnoteReference"/>
                <w:rFonts w:ascii="Segoe UI" w:hAnsi="Segoe UI" w:cs="Segoe UI"/>
                <w:sz w:val="20"/>
                <w:szCs w:val="20"/>
                <w:lang w:val="en-GB"/>
              </w:rPr>
              <w:footnoteReference w:id="1"/>
            </w:r>
          </w:p>
          <w:p w14:paraId="4078E951" w14:textId="77777777" w:rsidR="00C02204" w:rsidRDefault="00C02204" w:rsidP="00BD45C6">
            <w:pPr>
              <w:rPr>
                <w:rFonts w:ascii="Segoe UI" w:hAnsi="Segoe UI" w:cs="Segoe UI"/>
                <w:sz w:val="20"/>
                <w:szCs w:val="20"/>
                <w:lang w:val="en-GB"/>
              </w:rPr>
            </w:pPr>
          </w:p>
          <w:p w14:paraId="799BA7A8"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Name of company: </w:t>
            </w:r>
            <w:r w:rsidRPr="00BD45C6">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637BD310" w14:textId="77777777" w:rsidR="00C02204" w:rsidRDefault="00C02204" w:rsidP="00BD45C6">
            <w:pPr>
              <w:rPr>
                <w:rFonts w:ascii="Segoe UI" w:hAnsi="Segoe UI" w:cs="Segoe UI"/>
                <w:sz w:val="20"/>
                <w:szCs w:val="20"/>
                <w:lang w:val="en-GB"/>
              </w:rPr>
            </w:pPr>
          </w:p>
          <w:p w14:paraId="205CF08B"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Address: </w:t>
            </w:r>
            <w:r w:rsidRPr="00BD45C6">
              <w:rPr>
                <w:rFonts w:ascii="Segoe UI" w:hAnsi="Segoe UI" w:cs="Segoe UI"/>
                <w:sz w:val="20"/>
                <w:szCs w:val="20"/>
                <w:lang w:val="en-GB"/>
              </w:rPr>
              <w:tab/>
            </w:r>
            <w:r w:rsidRPr="00BD45C6">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884D545" w14:textId="77777777" w:rsidR="00BD45C6" w:rsidRDefault="00BD45C6" w:rsidP="00BD45C6">
            <w:pPr>
              <w:rPr>
                <w:rFonts w:ascii="Segoe UI" w:hAnsi="Segoe UI" w:cs="Segoe UI"/>
                <w:sz w:val="20"/>
                <w:szCs w:val="20"/>
                <w:lang w:val="en-GB"/>
              </w:rPr>
            </w:pPr>
          </w:p>
          <w:p w14:paraId="0AF68A91" w14:textId="314B69E8" w:rsidR="00C02204" w:rsidRDefault="00C02204" w:rsidP="00BD45C6">
            <w:pPr>
              <w:rPr>
                <w:rFonts w:ascii="Segoe UI" w:hAnsi="Segoe UI" w:cs="Segoe UI"/>
                <w:sz w:val="20"/>
                <w:szCs w:val="20"/>
                <w:lang w:val="en-GB"/>
              </w:rPr>
            </w:pPr>
            <w:r>
              <w:rPr>
                <w:rFonts w:ascii="Segoe UI" w:hAnsi="Segoe UI" w:cs="Segoe UI"/>
                <w:sz w:val="20"/>
                <w:szCs w:val="20"/>
                <w:lang w:val="en-GB"/>
              </w:rPr>
              <w:t>Eudra GMP reference</w:t>
            </w:r>
            <w:r w:rsidR="00EC1D19">
              <w:rPr>
                <w:rFonts w:ascii="Segoe UI" w:hAnsi="Segoe UI" w:cs="Segoe UI"/>
                <w:sz w:val="20"/>
                <w:szCs w:val="20"/>
                <w:lang w:val="en-GB"/>
              </w:rPr>
              <w:t>:</w:t>
            </w:r>
            <w:r>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F2E8FA1" w14:textId="77777777" w:rsidR="00C02204" w:rsidRPr="00BD45C6" w:rsidRDefault="00C02204" w:rsidP="00BD45C6">
            <w:pPr>
              <w:rPr>
                <w:rFonts w:ascii="Segoe UI" w:hAnsi="Segoe UI" w:cs="Segoe UI"/>
                <w:sz w:val="20"/>
                <w:szCs w:val="20"/>
                <w:lang w:val="en-GB"/>
              </w:rPr>
            </w:pPr>
          </w:p>
        </w:tc>
      </w:tr>
      <w:tr w:rsidR="00BD45C6" w14:paraId="37308B0C"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0DFCA143" w14:textId="77777777" w:rsid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Name of HPRA staff member with whom this request has been discussed: </w:t>
            </w:r>
          </w:p>
          <w:p w14:paraId="7351CBF4"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40A38C4" w14:textId="77777777" w:rsidR="00BD45C6" w:rsidRPr="00BD45C6" w:rsidRDefault="00BD45C6" w:rsidP="00BD45C6">
            <w:pPr>
              <w:rPr>
                <w:rFonts w:ascii="Segoe UI" w:hAnsi="Segoe UI" w:cs="Segoe UI"/>
                <w:sz w:val="20"/>
                <w:szCs w:val="20"/>
                <w:lang w:val="en-GB"/>
              </w:rPr>
            </w:pPr>
          </w:p>
        </w:tc>
      </w:tr>
      <w:tr w:rsidR="00BD45C6" w14:paraId="54B868DB" w14:textId="77777777" w:rsidTr="00EC1D19">
        <w:tc>
          <w:tcPr>
            <w:tcW w:w="2745" w:type="pct"/>
            <w:gridSpan w:val="2"/>
            <w:tcBorders>
              <w:bottom w:val="single" w:sz="4" w:space="0" w:color="auto"/>
              <w:right w:val="single" w:sz="4" w:space="0" w:color="FFFFFF"/>
            </w:tcBorders>
          </w:tcPr>
          <w:p w14:paraId="5C532F03" w14:textId="77777777" w:rsidR="00BD45C6" w:rsidRDefault="00BD45C6" w:rsidP="00B8323C">
            <w:pPr>
              <w:pStyle w:val="HPRAMainBodyText"/>
            </w:pPr>
            <w:r>
              <w:t xml:space="preserve">Name of applicant: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E3F7641" w14:textId="77777777" w:rsidR="00BD45C6" w:rsidRDefault="00BD45C6" w:rsidP="00B8323C">
            <w:pPr>
              <w:pStyle w:val="HPRAMainBodyText"/>
            </w:pPr>
          </w:p>
          <w:p w14:paraId="63A89898" w14:textId="77777777" w:rsidR="00BD45C6" w:rsidRDefault="00BD45C6" w:rsidP="00B8323C">
            <w:pPr>
              <w:pStyle w:val="HPRAMainBodyText"/>
            </w:pPr>
          </w:p>
          <w:p w14:paraId="55F2D828" w14:textId="77777777" w:rsidR="00BD45C6" w:rsidRDefault="00BD45C6" w:rsidP="00B8323C">
            <w:pPr>
              <w:pStyle w:val="HPRAMainBodyText"/>
            </w:pPr>
            <w:r>
              <w:t>Signature of applicant: ____________________</w:t>
            </w:r>
            <w:r w:rsidR="00C02204">
              <w:t>______</w:t>
            </w:r>
          </w:p>
        </w:tc>
        <w:tc>
          <w:tcPr>
            <w:tcW w:w="2255" w:type="pct"/>
            <w:tcBorders>
              <w:left w:val="single" w:sz="4" w:space="0" w:color="FFFFFF"/>
              <w:bottom w:val="single" w:sz="4" w:space="0" w:color="auto"/>
              <w:right w:val="single" w:sz="4" w:space="0" w:color="auto"/>
            </w:tcBorders>
          </w:tcPr>
          <w:p w14:paraId="605B67AC" w14:textId="77777777" w:rsidR="00BD45C6" w:rsidRDefault="00BD45C6" w:rsidP="00B8323C">
            <w:pPr>
              <w:pStyle w:val="HPRAMainBodyText"/>
            </w:pPr>
            <w:r>
              <w:t xml:space="preserve">Status (job title):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A515F7" w14:textId="77777777" w:rsidR="00BD45C6" w:rsidRDefault="00BD45C6" w:rsidP="00B8323C">
            <w:pPr>
              <w:pStyle w:val="HPRAMainBodyText"/>
            </w:pPr>
          </w:p>
          <w:p w14:paraId="31486E76" w14:textId="77777777" w:rsidR="00BD45C6" w:rsidRDefault="00BD45C6" w:rsidP="00B8323C">
            <w:pPr>
              <w:pStyle w:val="HPRAMainBodyText"/>
            </w:pPr>
          </w:p>
          <w:p w14:paraId="42C27484" w14:textId="19B8D14F" w:rsidR="00BD45C6" w:rsidRDefault="00BD45C6" w:rsidP="00B8323C">
            <w:pPr>
              <w:pStyle w:val="HPRAMainBodyText"/>
            </w:pPr>
            <w:r>
              <w:t>Date: __________</w:t>
            </w:r>
            <w:r w:rsidR="00C02204">
              <w:t>______</w:t>
            </w:r>
            <w:r w:rsidR="00967767">
              <w:t>___</w:t>
            </w:r>
          </w:p>
          <w:p w14:paraId="38FCC904" w14:textId="77777777" w:rsidR="00BD45C6" w:rsidRDefault="00BD45C6" w:rsidP="00B8323C">
            <w:pPr>
              <w:pStyle w:val="HPRAMainBodyText"/>
            </w:pPr>
          </w:p>
        </w:tc>
      </w:tr>
    </w:tbl>
    <w:p w14:paraId="419B818F" w14:textId="77777777" w:rsidR="00DF6624" w:rsidRDefault="00DF6624" w:rsidP="00BD45C6">
      <w:pPr>
        <w:rPr>
          <w:sz w:val="20"/>
          <w:szCs w:val="20"/>
        </w:rPr>
      </w:pPr>
    </w:p>
    <w:p w14:paraId="05C6294A" w14:textId="77777777" w:rsidR="00C02204" w:rsidRDefault="000D3E72" w:rsidP="000D3E72">
      <w:pPr>
        <w:pStyle w:val="HPRAMainBodyText"/>
        <w:rPr>
          <w:lang w:val="en-GB"/>
        </w:rPr>
      </w:pPr>
      <w:r w:rsidRPr="00C30B17">
        <w:rPr>
          <w:lang w:val="en-GB"/>
        </w:rPr>
        <w:t>Send to:</w:t>
      </w:r>
    </w:p>
    <w:p w14:paraId="1E2AA34C" w14:textId="1EA35F64" w:rsidR="00C02204" w:rsidRDefault="000D3E72" w:rsidP="000D3E72">
      <w:pPr>
        <w:pStyle w:val="HPRAMainBodyText"/>
        <w:rPr>
          <w:lang w:val="en-GB"/>
        </w:rPr>
      </w:pPr>
      <w:r w:rsidRPr="00C30B17">
        <w:rPr>
          <w:lang w:val="en-GB"/>
        </w:rPr>
        <w:t>Receipts and Validation</w:t>
      </w:r>
      <w:r w:rsidR="00216F16">
        <w:rPr>
          <w:lang w:val="en-GB"/>
        </w:rPr>
        <w:t xml:space="preserve"> </w:t>
      </w:r>
      <w:r w:rsidR="00B83650">
        <w:rPr>
          <w:lang w:val="en-GB"/>
        </w:rPr>
        <w:t>S</w:t>
      </w:r>
      <w:r w:rsidR="00216F16">
        <w:rPr>
          <w:lang w:val="en-GB"/>
        </w:rPr>
        <w:t>ection</w:t>
      </w:r>
    </w:p>
    <w:p w14:paraId="64C762EA" w14:textId="7C8F2F21" w:rsidR="00C02204" w:rsidRDefault="000D3E72" w:rsidP="000D3E72">
      <w:pPr>
        <w:pStyle w:val="HPRAMainBodyText"/>
        <w:rPr>
          <w:lang w:val="en-GB"/>
        </w:rPr>
      </w:pPr>
      <w:r>
        <w:rPr>
          <w:lang w:val="en-GB"/>
        </w:rPr>
        <w:t>Health Products Regulatory Authority</w:t>
      </w:r>
    </w:p>
    <w:p w14:paraId="502A8FB6" w14:textId="1C1000D9" w:rsidR="00C02204" w:rsidRDefault="000D3E72" w:rsidP="000D3E72">
      <w:pPr>
        <w:pStyle w:val="HPRAMainBodyText"/>
        <w:rPr>
          <w:lang w:val="en-GB"/>
        </w:rPr>
      </w:pPr>
      <w:r w:rsidRPr="00C30B17">
        <w:rPr>
          <w:lang w:val="en-GB"/>
        </w:rPr>
        <w:t>Kevin O’Malley House</w:t>
      </w:r>
    </w:p>
    <w:p w14:paraId="0BD817C1" w14:textId="2CFD420D" w:rsidR="00C02204" w:rsidRDefault="000D3E72" w:rsidP="000D3E72">
      <w:pPr>
        <w:pStyle w:val="HPRAMainBodyText"/>
        <w:rPr>
          <w:lang w:val="en-GB"/>
        </w:rPr>
      </w:pPr>
      <w:r w:rsidRPr="00C30B17">
        <w:rPr>
          <w:lang w:val="en-GB"/>
        </w:rPr>
        <w:t>Earlsfort Centre, Earlsfort Terrace</w:t>
      </w:r>
    </w:p>
    <w:p w14:paraId="7C140A65" w14:textId="0ADBAF90" w:rsidR="00C02204" w:rsidRDefault="000D3E72" w:rsidP="000D3E72">
      <w:pPr>
        <w:pStyle w:val="HPRAMainBodyText"/>
        <w:rPr>
          <w:lang w:val="en-GB"/>
        </w:rPr>
      </w:pPr>
      <w:r w:rsidRPr="00C30B17">
        <w:rPr>
          <w:lang w:val="en-GB"/>
        </w:rPr>
        <w:t>Dublin 2</w:t>
      </w:r>
    </w:p>
    <w:p w14:paraId="27DFC93E" w14:textId="77777777" w:rsidR="00C02204" w:rsidRDefault="00C02204" w:rsidP="000D3E72">
      <w:pPr>
        <w:pStyle w:val="HPRAMainBodyText"/>
        <w:rPr>
          <w:lang w:val="en-GB"/>
        </w:rPr>
      </w:pPr>
      <w:r>
        <w:rPr>
          <w:lang w:val="en-GB"/>
        </w:rPr>
        <w:t>D02 XP77</w:t>
      </w:r>
    </w:p>
    <w:p w14:paraId="4F380F70" w14:textId="77777777" w:rsidR="00C02204" w:rsidRDefault="00C02204" w:rsidP="000D3E72">
      <w:pPr>
        <w:pStyle w:val="HPRAMainBodyText"/>
        <w:rPr>
          <w:lang w:val="en-GB"/>
        </w:rPr>
      </w:pPr>
    </w:p>
    <w:p w14:paraId="34B51334" w14:textId="54FAC780" w:rsidR="000D3E72" w:rsidRDefault="00EC1D19" w:rsidP="000D3E72">
      <w:pPr>
        <w:pStyle w:val="HPRAMainBodyText"/>
        <w:rPr>
          <w:lang w:val="en-GB"/>
        </w:rPr>
      </w:pPr>
      <w:r>
        <w:rPr>
          <w:lang w:val="en-GB"/>
        </w:rPr>
        <w:t>O</w:t>
      </w:r>
      <w:r w:rsidR="000D3E72" w:rsidRPr="00C30B17">
        <w:rPr>
          <w:lang w:val="en-GB"/>
        </w:rPr>
        <w:t xml:space="preserve">r email to </w:t>
      </w:r>
      <w:hyperlink r:id="rId14" w:history="1">
        <w:r w:rsidR="000D3E72" w:rsidRPr="00615C2D">
          <w:rPr>
            <w:rStyle w:val="Hyperlink"/>
          </w:rPr>
          <w:t>submi</w:t>
        </w:r>
        <w:r w:rsidR="000D3E72">
          <w:rPr>
            <w:rStyle w:val="Hyperlink"/>
          </w:rPr>
          <w:t>ssions</w:t>
        </w:r>
        <w:r w:rsidR="000D3E72" w:rsidRPr="00615C2D">
          <w:rPr>
            <w:rStyle w:val="Hyperlink"/>
          </w:rPr>
          <w:t>@hpra.ie</w:t>
        </w:r>
      </w:hyperlink>
    </w:p>
    <w:p w14:paraId="21AE91BA" w14:textId="77777777" w:rsidR="00C02204" w:rsidRDefault="000D3E72" w:rsidP="000D3E72">
      <w:pPr>
        <w:pStyle w:val="HPRAMainBodyText"/>
        <w:rPr>
          <w:lang w:val="en-GB"/>
        </w:rPr>
      </w:pPr>
      <w:r w:rsidRPr="00C30B17">
        <w:rPr>
          <w:lang w:val="en-GB"/>
        </w:rPr>
        <w:t>Tel: +353 1 6764971</w:t>
      </w:r>
    </w:p>
    <w:p w14:paraId="41194C42" w14:textId="33C46E2A" w:rsidR="000D3E72" w:rsidRPr="00C30B17" w:rsidRDefault="000D3E72" w:rsidP="000D3E72">
      <w:pPr>
        <w:pStyle w:val="HPRAMainBodyText"/>
        <w:rPr>
          <w:lang w:val="en-GB"/>
        </w:rPr>
      </w:pPr>
      <w:r w:rsidRPr="00C30B17">
        <w:rPr>
          <w:lang w:val="en-GB"/>
        </w:rPr>
        <w:t>Fax: +353 1 6767836</w:t>
      </w:r>
    </w:p>
    <w:p w14:paraId="028F68F5" w14:textId="77777777" w:rsidR="000D3E72" w:rsidRPr="00BD45C6" w:rsidRDefault="000D3E72" w:rsidP="00BD45C6">
      <w:pPr>
        <w:rPr>
          <w:sz w:val="20"/>
          <w:szCs w:val="20"/>
        </w:rPr>
      </w:pPr>
    </w:p>
    <w:sectPr w:rsidR="000D3E72" w:rsidRPr="00BD45C6" w:rsidSect="00EC1D19">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5F73" w14:textId="77777777" w:rsidR="0085724F" w:rsidRDefault="0085724F" w:rsidP="00083E00">
      <w:r>
        <w:separator/>
      </w:r>
    </w:p>
  </w:endnote>
  <w:endnote w:type="continuationSeparator" w:id="0">
    <w:p w14:paraId="327E852F" w14:textId="77777777" w:rsidR="0085724F" w:rsidRDefault="0085724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8397" w14:textId="77777777" w:rsidR="00D14E83" w:rsidRDefault="00D14E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E3AF" w14:textId="495366BC" w:rsidR="00574196" w:rsidRPr="004E46D1" w:rsidRDefault="00967767" w:rsidP="004E46D1">
    <w:pPr>
      <w:pStyle w:val="HPRAS2Footer"/>
      <w:rPr>
        <w:sz w:val="16"/>
        <w:szCs w:val="16"/>
      </w:rPr>
    </w:pPr>
    <w:r>
      <w:rPr>
        <w:sz w:val="16"/>
        <w:szCs w:val="16"/>
      </w:rPr>
      <w:t>AUT-F0166-5</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D14E83">
      <w:rPr>
        <w:noProof/>
        <w:sz w:val="16"/>
        <w:szCs w:val="16"/>
      </w:rPr>
      <w:t>2</w:t>
    </w:r>
    <w:r w:rsidR="00574196">
      <w:rPr>
        <w:sz w:val="16"/>
        <w:szCs w:val="16"/>
      </w:rPr>
      <w:fldChar w:fldCharType="end"/>
    </w:r>
    <w:r w:rsidR="00574196" w:rsidRPr="00A562DD">
      <w:rPr>
        <w:sz w:val="16"/>
        <w:szCs w:val="16"/>
      </w:rPr>
      <w:t>/</w:t>
    </w:r>
    <w:r w:rsidR="00D14E83">
      <w:fldChar w:fldCharType="begin"/>
    </w:r>
    <w:r w:rsidR="00D14E83">
      <w:instrText xml:space="preserve"> SECTIONPAGES   \* MERGEFORMAT </w:instrText>
    </w:r>
    <w:r w:rsidR="00D14E83">
      <w:fldChar w:fldCharType="separate"/>
    </w:r>
    <w:r w:rsidR="00D14E83" w:rsidRPr="00D14E83">
      <w:rPr>
        <w:noProof/>
        <w:sz w:val="16"/>
        <w:szCs w:val="16"/>
      </w:rPr>
      <w:t>2</w:t>
    </w:r>
    <w:r w:rsidR="00D14E83">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6E20" w14:textId="2FB1651A" w:rsidR="00574196" w:rsidRPr="00EB4F2F" w:rsidRDefault="00967767" w:rsidP="00EB4F2F">
    <w:pPr>
      <w:pStyle w:val="HPRAS2Footer"/>
      <w:rPr>
        <w:sz w:val="16"/>
        <w:szCs w:val="16"/>
      </w:rPr>
    </w:pPr>
    <w:r>
      <w:rPr>
        <w:sz w:val="16"/>
        <w:szCs w:val="16"/>
      </w:rPr>
      <w:t>AUT-F0166-5</w:t>
    </w:r>
    <w:r w:rsidR="00574196" w:rsidRPr="00A562DD">
      <w:rPr>
        <w:sz w:val="16"/>
        <w:szCs w:val="16"/>
      </w:rPr>
      <w:tab/>
    </w:r>
    <w:r w:rsidR="00A5096D">
      <w:rPr>
        <w:sz w:val="16"/>
        <w:szCs w:val="16"/>
      </w:rPr>
      <w:fldChar w:fldCharType="begin"/>
    </w:r>
    <w:r w:rsidR="00A5096D">
      <w:rPr>
        <w:sz w:val="16"/>
        <w:szCs w:val="16"/>
      </w:rPr>
      <w:instrText xml:space="preserve"> PAGE   \* MERGEFORMAT </w:instrText>
    </w:r>
    <w:r w:rsidR="00A5096D">
      <w:rPr>
        <w:sz w:val="16"/>
        <w:szCs w:val="16"/>
      </w:rPr>
      <w:fldChar w:fldCharType="separate"/>
    </w:r>
    <w:r w:rsidR="00D14E83">
      <w:rPr>
        <w:noProof/>
        <w:sz w:val="16"/>
        <w:szCs w:val="16"/>
      </w:rPr>
      <w:t>1</w:t>
    </w:r>
    <w:r w:rsidR="00A5096D">
      <w:rPr>
        <w:sz w:val="16"/>
        <w:szCs w:val="16"/>
      </w:rPr>
      <w:fldChar w:fldCharType="end"/>
    </w:r>
    <w:r w:rsidR="00A5096D" w:rsidRPr="00A562DD">
      <w:rPr>
        <w:sz w:val="16"/>
        <w:szCs w:val="16"/>
      </w:rPr>
      <w:t>/</w:t>
    </w:r>
    <w:r w:rsidR="00647979">
      <w:rPr>
        <w:sz w:val="16"/>
        <w:szCs w:val="16"/>
      </w:rPr>
      <w:fldChar w:fldCharType="begin"/>
    </w:r>
    <w:r w:rsidR="00647979">
      <w:rPr>
        <w:sz w:val="16"/>
        <w:szCs w:val="16"/>
      </w:rPr>
      <w:instrText xml:space="preserve"> NUMPAGES   \* MERGEFORMAT </w:instrText>
    </w:r>
    <w:r w:rsidR="00647979">
      <w:rPr>
        <w:sz w:val="16"/>
        <w:szCs w:val="16"/>
      </w:rPr>
      <w:fldChar w:fldCharType="separate"/>
    </w:r>
    <w:r w:rsidR="00D14E83">
      <w:rPr>
        <w:noProof/>
        <w:sz w:val="16"/>
        <w:szCs w:val="16"/>
      </w:rPr>
      <w:t>2</w:t>
    </w:r>
    <w:r w:rsidR="0064797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8BDCF" w14:textId="77777777" w:rsidR="0085724F" w:rsidRDefault="0085724F" w:rsidP="00083E00">
      <w:r>
        <w:separator/>
      </w:r>
    </w:p>
  </w:footnote>
  <w:footnote w:type="continuationSeparator" w:id="0">
    <w:p w14:paraId="6481EF1A" w14:textId="77777777" w:rsidR="0085724F" w:rsidRDefault="0085724F" w:rsidP="00083E00">
      <w:r>
        <w:continuationSeparator/>
      </w:r>
    </w:p>
  </w:footnote>
  <w:footnote w:id="1">
    <w:p w14:paraId="014F01EF" w14:textId="77777777" w:rsidR="00C02204" w:rsidRDefault="00C02204">
      <w:pPr>
        <w:pStyle w:val="FootnoteText"/>
      </w:pPr>
      <w:r>
        <w:rPr>
          <w:rStyle w:val="FootnoteReference"/>
        </w:rPr>
        <w:footnoteRef/>
      </w:r>
      <w:r>
        <w:t xml:space="preserve"> </w:t>
      </w:r>
      <w:r>
        <w:rPr>
          <w:sz w:val="16"/>
          <w:szCs w:val="16"/>
        </w:rPr>
        <w:t>If</w:t>
      </w:r>
      <w:r w:rsidRPr="001315D7">
        <w:rPr>
          <w:sz w:val="16"/>
          <w:szCs w:val="16"/>
        </w:rPr>
        <w:t xml:space="preserve"> rubber-banding of documentation (e.g. a Package Leaflet or a Caution-in-Use Letter) to the outer pack of the product, or the insertion of product into a sleeve/plastic bag, etc., with additional information (such as the PL or CIU letter) in it</w:t>
      </w:r>
      <w:r>
        <w:rPr>
          <w:sz w:val="16"/>
          <w:szCs w:val="16"/>
        </w:rPr>
        <w:t xml:space="preserve"> has been approved</w:t>
      </w:r>
      <w:r w:rsidRPr="001315D7">
        <w:rPr>
          <w:sz w:val="16"/>
          <w:szCs w:val="16"/>
        </w:rPr>
        <w:t>, the rubber banding/insertion operation does not need to be carried out at an authorised manufacturer under GMP, as the packs are not being opened or reassembled. However</w:t>
      </w:r>
      <w:r>
        <w:rPr>
          <w:sz w:val="16"/>
          <w:szCs w:val="16"/>
        </w:rPr>
        <w:t>,</w:t>
      </w:r>
      <w:r w:rsidRPr="001315D7">
        <w:rPr>
          <w:sz w:val="16"/>
          <w:szCs w:val="16"/>
        </w:rPr>
        <w:t xml:space="preserve"> those operations need to be performed at an authorised wholesaler </w:t>
      </w:r>
      <w:r>
        <w:rPr>
          <w:sz w:val="16"/>
          <w:szCs w:val="16"/>
        </w:rPr>
        <w:t xml:space="preserve">and </w:t>
      </w:r>
      <w:r w:rsidRPr="001315D7">
        <w:rPr>
          <w:sz w:val="16"/>
          <w:szCs w:val="16"/>
        </w:rPr>
        <w:t>details of the site(s) should still be stated.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841D" w14:textId="77777777" w:rsidR="00D14E83" w:rsidRDefault="00D14E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FD61" w14:textId="77777777" w:rsidR="00D14E83" w:rsidRDefault="00D14E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B715" w14:textId="77777777" w:rsidR="00574196" w:rsidRDefault="00350F7B">
    <w:pPr>
      <w:pStyle w:val="Header"/>
    </w:pPr>
    <w:r>
      <w:rPr>
        <w:noProof/>
        <w:lang w:eastAsia="en-IE"/>
      </w:rPr>
      <mc:AlternateContent>
        <mc:Choice Requires="wps">
          <w:drawing>
            <wp:anchor distT="0" distB="0" distL="114300" distR="114300" simplePos="0" relativeHeight="251658240" behindDoc="0" locked="1" layoutInCell="1" allowOverlap="0" wp14:anchorId="1ED24E5A" wp14:editId="051492C3">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DC86" w14:textId="77777777" w:rsidR="00574196" w:rsidRDefault="00574196" w:rsidP="00B27D5C">
                          <w:r>
                            <w:rPr>
                              <w:noProof/>
                              <w:lang w:eastAsia="en-IE"/>
                            </w:rPr>
                            <w:drawing>
                              <wp:inline distT="0" distB="0" distL="0" distR="0" wp14:anchorId="4A6745C3" wp14:editId="76EC2D1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24E5A"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48BEDC86" w14:textId="77777777" w:rsidR="00574196" w:rsidRDefault="00574196" w:rsidP="00B27D5C">
                    <w:r>
                      <w:rPr>
                        <w:noProof/>
                        <w:lang w:eastAsia="en-IE"/>
                      </w:rPr>
                      <w:drawing>
                        <wp:inline distT="0" distB="0" distL="0" distR="0" wp14:anchorId="4A6745C3" wp14:editId="76EC2D1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86A782A"/>
    <w:multiLevelType w:val="multilevel"/>
    <w:tmpl w:val="FD205976"/>
    <w:numStyleLink w:val="HPRAAlphabetbulletedlist0"/>
  </w:abstractNum>
  <w:abstractNum w:abstractNumId="4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21"/>
  </w:num>
  <w:num w:numId="2">
    <w:abstractNumId w:val="26"/>
  </w:num>
  <w:num w:numId="3">
    <w:abstractNumId w:val="19"/>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0"/>
  </w:num>
  <w:num w:numId="9">
    <w:abstractNumId w:val="24"/>
  </w:num>
  <w:num w:numId="10">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abstractNumId w:val="33"/>
  </w:num>
  <w:num w:numId="12">
    <w:abstractNumId w:val="12"/>
  </w:num>
  <w:num w:numId="13">
    <w:abstractNumId w:val="2"/>
  </w:num>
  <w:num w:numId="14">
    <w:abstractNumId w:val="16"/>
  </w:num>
  <w:num w:numId="15">
    <w:abstractNumId w:val="13"/>
  </w:num>
  <w:num w:numId="16">
    <w:abstractNumId w:val="4"/>
  </w:num>
  <w:num w:numId="17">
    <w:abstractNumId w:val="5"/>
  </w:num>
  <w:num w:numId="18">
    <w:abstractNumId w:val="11"/>
  </w:num>
  <w:num w:numId="19">
    <w:abstractNumId w:val="18"/>
  </w:num>
  <w:num w:numId="20">
    <w:abstractNumId w:val="35"/>
  </w:num>
  <w:num w:numId="21">
    <w:abstractNumId w:val="23"/>
  </w:num>
  <w:num w:numId="22">
    <w:abstractNumId w:val="39"/>
  </w:num>
  <w:num w:numId="23">
    <w:abstractNumId w:val="1"/>
  </w:num>
  <w:num w:numId="24">
    <w:abstractNumId w:val="0"/>
  </w:num>
  <w:num w:numId="25">
    <w:abstractNumId w:val="8"/>
  </w:num>
  <w:num w:numId="26">
    <w:abstractNumId w:val="15"/>
  </w:num>
  <w:num w:numId="27">
    <w:abstractNumId w:val="10"/>
  </w:num>
  <w:num w:numId="28">
    <w:abstractNumId w:val="7"/>
  </w:num>
  <w:num w:numId="29">
    <w:abstractNumId w:val="14"/>
  </w:num>
  <w:num w:numId="30">
    <w:abstractNumId w:val="34"/>
  </w:num>
  <w:num w:numId="31">
    <w:abstractNumId w:val="6"/>
  </w:num>
  <w:num w:numId="32">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7"/>
  </w:num>
  <w:num w:numId="34">
    <w:abstractNumId w:val="40"/>
  </w:num>
  <w:num w:numId="35">
    <w:abstractNumId w:val="29"/>
  </w:num>
  <w:num w:numId="36">
    <w:abstractNumId w:val="22"/>
  </w:num>
  <w:num w:numId="37">
    <w:abstractNumId w:val="20"/>
  </w:num>
  <w:num w:numId="38">
    <w:abstractNumId w:val="9"/>
  </w:num>
  <w:num w:numId="39">
    <w:abstractNumId w:val="27"/>
  </w:num>
  <w:num w:numId="40">
    <w:abstractNumId w:val="32"/>
  </w:num>
  <w:num w:numId="41">
    <w:abstractNumId w:val="25"/>
  </w:num>
  <w:num w:numId="42">
    <w:abstractNumId w:val="3"/>
  </w:num>
  <w:num w:numId="43">
    <w:abstractNumId w:val="28"/>
  </w:num>
  <w:num w:numId="44">
    <w:abstractNumId w:val="31"/>
  </w:num>
  <w:num w:numId="45">
    <w:abstractNumId w:val="37"/>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C6"/>
    <w:rsid w:val="000524C6"/>
    <w:rsid w:val="00056108"/>
    <w:rsid w:val="00082903"/>
    <w:rsid w:val="00083E00"/>
    <w:rsid w:val="00094B50"/>
    <w:rsid w:val="000D3E72"/>
    <w:rsid w:val="000E37E5"/>
    <w:rsid w:val="000F12C8"/>
    <w:rsid w:val="00113A4B"/>
    <w:rsid w:val="00136F80"/>
    <w:rsid w:val="00152E05"/>
    <w:rsid w:val="00216F16"/>
    <w:rsid w:val="00234DB4"/>
    <w:rsid w:val="00246313"/>
    <w:rsid w:val="00262111"/>
    <w:rsid w:val="00263F72"/>
    <w:rsid w:val="002D4583"/>
    <w:rsid w:val="002F2655"/>
    <w:rsid w:val="002F6FB8"/>
    <w:rsid w:val="0031759B"/>
    <w:rsid w:val="00322028"/>
    <w:rsid w:val="00343993"/>
    <w:rsid w:val="00350F7B"/>
    <w:rsid w:val="003602EE"/>
    <w:rsid w:val="003653B9"/>
    <w:rsid w:val="003709D4"/>
    <w:rsid w:val="003F6690"/>
    <w:rsid w:val="00410387"/>
    <w:rsid w:val="004311F1"/>
    <w:rsid w:val="0043455A"/>
    <w:rsid w:val="00436009"/>
    <w:rsid w:val="004448E1"/>
    <w:rsid w:val="0045184A"/>
    <w:rsid w:val="00463942"/>
    <w:rsid w:val="00470C62"/>
    <w:rsid w:val="004B60FD"/>
    <w:rsid w:val="004D7EAD"/>
    <w:rsid w:val="004E005D"/>
    <w:rsid w:val="004E46D1"/>
    <w:rsid w:val="004E5D4F"/>
    <w:rsid w:val="004F05F6"/>
    <w:rsid w:val="00504A29"/>
    <w:rsid w:val="00523EFF"/>
    <w:rsid w:val="00574196"/>
    <w:rsid w:val="005D5E08"/>
    <w:rsid w:val="005E2798"/>
    <w:rsid w:val="0064098C"/>
    <w:rsid w:val="00641571"/>
    <w:rsid w:val="00647979"/>
    <w:rsid w:val="00653886"/>
    <w:rsid w:val="00661A56"/>
    <w:rsid w:val="00676D29"/>
    <w:rsid w:val="006A4378"/>
    <w:rsid w:val="006B3EE3"/>
    <w:rsid w:val="006D7020"/>
    <w:rsid w:val="006E57FF"/>
    <w:rsid w:val="006F380E"/>
    <w:rsid w:val="00727D73"/>
    <w:rsid w:val="00744C8F"/>
    <w:rsid w:val="00762A13"/>
    <w:rsid w:val="00793778"/>
    <w:rsid w:val="00804D53"/>
    <w:rsid w:val="00840578"/>
    <w:rsid w:val="0085724F"/>
    <w:rsid w:val="008667F0"/>
    <w:rsid w:val="00866D7E"/>
    <w:rsid w:val="008935B4"/>
    <w:rsid w:val="008B6ABD"/>
    <w:rsid w:val="0090195B"/>
    <w:rsid w:val="009209CA"/>
    <w:rsid w:val="0092524D"/>
    <w:rsid w:val="0094175E"/>
    <w:rsid w:val="0094377F"/>
    <w:rsid w:val="00954533"/>
    <w:rsid w:val="00967767"/>
    <w:rsid w:val="009868D7"/>
    <w:rsid w:val="009B4FBE"/>
    <w:rsid w:val="009E0F8A"/>
    <w:rsid w:val="00A5078D"/>
    <w:rsid w:val="00A5096D"/>
    <w:rsid w:val="00A542DA"/>
    <w:rsid w:val="00A714BB"/>
    <w:rsid w:val="00A978DF"/>
    <w:rsid w:val="00AA06A5"/>
    <w:rsid w:val="00B1155A"/>
    <w:rsid w:val="00B179E0"/>
    <w:rsid w:val="00B27D5C"/>
    <w:rsid w:val="00B311E2"/>
    <w:rsid w:val="00B40B3E"/>
    <w:rsid w:val="00B83650"/>
    <w:rsid w:val="00BD45C6"/>
    <w:rsid w:val="00BD634C"/>
    <w:rsid w:val="00C02204"/>
    <w:rsid w:val="00C0332E"/>
    <w:rsid w:val="00C3188C"/>
    <w:rsid w:val="00C36A96"/>
    <w:rsid w:val="00C91288"/>
    <w:rsid w:val="00CE70B6"/>
    <w:rsid w:val="00D11CD7"/>
    <w:rsid w:val="00D14E83"/>
    <w:rsid w:val="00D15BB2"/>
    <w:rsid w:val="00D313BB"/>
    <w:rsid w:val="00D41D59"/>
    <w:rsid w:val="00D615F1"/>
    <w:rsid w:val="00D81E51"/>
    <w:rsid w:val="00DE4300"/>
    <w:rsid w:val="00DF6624"/>
    <w:rsid w:val="00E12191"/>
    <w:rsid w:val="00E21B8B"/>
    <w:rsid w:val="00E97CF0"/>
    <w:rsid w:val="00EB410C"/>
    <w:rsid w:val="00EB4F2F"/>
    <w:rsid w:val="00EC1D19"/>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2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paragraph" w:styleId="FootnoteText">
    <w:name w:val="footnote text"/>
    <w:basedOn w:val="Normal"/>
    <w:link w:val="FootnoteTextChar"/>
    <w:uiPriority w:val="99"/>
    <w:semiHidden/>
    <w:unhideWhenUsed/>
    <w:rsid w:val="00C02204"/>
    <w:rPr>
      <w:sz w:val="20"/>
      <w:szCs w:val="20"/>
    </w:rPr>
  </w:style>
  <w:style w:type="character" w:customStyle="1" w:styleId="FootnoteTextChar">
    <w:name w:val="Footnote Text Char"/>
    <w:basedOn w:val="DefaultParagraphFont"/>
    <w:link w:val="FootnoteText"/>
    <w:uiPriority w:val="99"/>
    <w:semiHidden/>
    <w:rsid w:val="00C02204"/>
    <w:rPr>
      <w:sz w:val="20"/>
      <w:szCs w:val="20"/>
    </w:rPr>
  </w:style>
  <w:style w:type="character" w:styleId="FootnoteReference">
    <w:name w:val="footnote reference"/>
    <w:basedOn w:val="DefaultParagraphFont"/>
    <w:uiPriority w:val="99"/>
    <w:semiHidden/>
    <w:unhideWhenUsed/>
    <w:rsid w:val="00C02204"/>
    <w:rPr>
      <w:vertAlign w:val="superscript"/>
    </w:rPr>
  </w:style>
  <w:style w:type="character" w:styleId="CommentReference">
    <w:name w:val="annotation reference"/>
    <w:basedOn w:val="DefaultParagraphFont"/>
    <w:uiPriority w:val="99"/>
    <w:semiHidden/>
    <w:unhideWhenUsed/>
    <w:rsid w:val="00A714BB"/>
    <w:rPr>
      <w:sz w:val="16"/>
      <w:szCs w:val="16"/>
    </w:rPr>
  </w:style>
  <w:style w:type="paragraph" w:styleId="CommentText">
    <w:name w:val="annotation text"/>
    <w:basedOn w:val="Normal"/>
    <w:link w:val="CommentTextChar"/>
    <w:uiPriority w:val="99"/>
    <w:semiHidden/>
    <w:unhideWhenUsed/>
    <w:rsid w:val="00A714BB"/>
    <w:rPr>
      <w:sz w:val="20"/>
      <w:szCs w:val="20"/>
    </w:rPr>
  </w:style>
  <w:style w:type="character" w:customStyle="1" w:styleId="CommentTextChar">
    <w:name w:val="Comment Text Char"/>
    <w:basedOn w:val="DefaultParagraphFont"/>
    <w:link w:val="CommentText"/>
    <w:uiPriority w:val="99"/>
    <w:semiHidden/>
    <w:rsid w:val="00A714BB"/>
    <w:rPr>
      <w:sz w:val="20"/>
      <w:szCs w:val="20"/>
    </w:rPr>
  </w:style>
  <w:style w:type="paragraph" w:styleId="CommentSubject">
    <w:name w:val="annotation subject"/>
    <w:basedOn w:val="CommentText"/>
    <w:next w:val="CommentText"/>
    <w:link w:val="CommentSubjectChar"/>
    <w:uiPriority w:val="99"/>
    <w:semiHidden/>
    <w:unhideWhenUsed/>
    <w:rsid w:val="00A714BB"/>
    <w:rPr>
      <w:b/>
      <w:bCs/>
    </w:rPr>
  </w:style>
  <w:style w:type="character" w:customStyle="1" w:styleId="CommentSubjectChar">
    <w:name w:val="Comment Subject Char"/>
    <w:basedOn w:val="CommentTextChar"/>
    <w:link w:val="CommentSubject"/>
    <w:uiPriority w:val="99"/>
    <w:semiHidden/>
    <w:rsid w:val="00A714BB"/>
    <w:rPr>
      <w:b/>
      <w:bCs/>
      <w:sz w:val="20"/>
      <w:szCs w:val="20"/>
    </w:rPr>
  </w:style>
  <w:style w:type="paragraph" w:styleId="Revision">
    <w:name w:val="Revision"/>
    <w:hidden/>
    <w:uiPriority w:val="99"/>
    <w:semiHidden/>
    <w:rsid w:val="0008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ubmit@hpra.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56A7B-1C73-4B3C-BE21-E3F9F18B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2019-12-20T09:42:00Z</dcterms:created>
  <dcterms:modified xsi:type="dcterms:W3CDTF">2019-12-20T09:46:00Z</dcterms:modified>
</cp:coreProperties>
</file>