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18DF4" w14:textId="35D5868E" w:rsidR="0090195B" w:rsidRPr="00965F7F" w:rsidRDefault="00CF63A6" w:rsidP="0090195B">
      <w:pPr>
        <w:pStyle w:val="HPRACoverTitle"/>
      </w:pPr>
      <w:r>
        <w:t xml:space="preserve">Pre-submission request for a national application or </w:t>
      </w:r>
      <w:r w:rsidR="00421A14">
        <w:t>for Ireland to act as RMS in a DC/MR/SR procedure for Veterinary Medicinal Products</w:t>
      </w:r>
    </w:p>
    <w:p w14:paraId="60AEEE26" w14:textId="77777777" w:rsidR="00421A14" w:rsidRDefault="00421A14" w:rsidP="006D7020">
      <w:pPr>
        <w:pStyle w:val="HPRAHeading"/>
        <w:rPr>
          <w:caps w:val="0"/>
          <w:szCs w:val="20"/>
        </w:rPr>
      </w:pPr>
    </w:p>
    <w:p w14:paraId="31F30C49" w14:textId="77777777" w:rsidR="00421A14" w:rsidRDefault="00421A14" w:rsidP="006D7020">
      <w:pPr>
        <w:pStyle w:val="HPRAHeading"/>
        <w:rPr>
          <w:caps w:val="0"/>
          <w:szCs w:val="20"/>
        </w:rPr>
        <w:sectPr w:rsidR="00421A14" w:rsidSect="00D83B75">
          <w:headerReference w:type="default" r:id="rId9"/>
          <w:footerReference w:type="default" r:id="rId10"/>
          <w:footerReference w:type="first" r:id="rId11"/>
          <w:pgSz w:w="16838" w:h="11906" w:orient="landscape" w:code="9"/>
          <w:pgMar w:top="2381" w:right="1701" w:bottom="1418" w:left="1701" w:header="567" w:footer="851" w:gutter="0"/>
          <w:cols w:space="708"/>
          <w:docGrid w:linePitch="360"/>
        </w:sectPr>
      </w:pPr>
    </w:p>
    <w:p w14:paraId="542B24A2" w14:textId="77777777" w:rsidR="00421A14" w:rsidRDefault="006A3E03" w:rsidP="00BA2CC1">
      <w:pPr>
        <w:pStyle w:val="HPRAHeadingL1"/>
      </w:pPr>
      <w:r>
        <w:t>Applicant details</w:t>
      </w:r>
    </w:p>
    <w:p w14:paraId="16294C12" w14:textId="29163F56" w:rsidR="006A3E03" w:rsidRPr="007824D7" w:rsidRDefault="006A3E03">
      <w:pPr>
        <w:rPr>
          <w:sz w:val="20"/>
          <w:szCs w:val="20"/>
        </w:rPr>
      </w:pPr>
    </w:p>
    <w:p w14:paraId="55889777" w14:textId="3C3FAE5C" w:rsidR="005D34B1" w:rsidRDefault="005D34B1" w:rsidP="00BA2CC1">
      <w:pPr>
        <w:spacing w:line="276" w:lineRule="auto"/>
        <w:rPr>
          <w:rFonts w:cs="Segoe UI"/>
          <w:sz w:val="20"/>
          <w:szCs w:val="20"/>
        </w:rPr>
      </w:pPr>
      <w:r w:rsidRPr="00BA2CC1"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A2CC1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CC1">
        <w:rPr>
          <w:rFonts w:cs="Segoe UI"/>
          <w:sz w:val="20"/>
          <w:szCs w:val="20"/>
          <w:lang w:val="en-GB"/>
        </w:rPr>
        <w:instrText xml:space="preserve"> FORMTEXT </w:instrText>
      </w:r>
      <w:r w:rsidRPr="00BA2CC1">
        <w:rPr>
          <w:rFonts w:cs="Segoe UI"/>
          <w:sz w:val="20"/>
          <w:szCs w:val="20"/>
        </w:rPr>
      </w:r>
      <w:r w:rsidRPr="00BA2CC1">
        <w:rPr>
          <w:rFonts w:cs="Segoe UI"/>
          <w:sz w:val="20"/>
          <w:szCs w:val="20"/>
        </w:rPr>
        <w:fldChar w:fldCharType="separate"/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fldChar w:fldCharType="end"/>
      </w:r>
    </w:p>
    <w:p w14:paraId="2E2801C4" w14:textId="0ECF758C" w:rsidR="005D34B1" w:rsidRDefault="005D34B1" w:rsidP="00BA2CC1">
      <w:pPr>
        <w:spacing w:line="276" w:lineRule="auto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Address</w:t>
      </w:r>
      <w:r w:rsidRPr="0066142C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142C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42C">
        <w:rPr>
          <w:rFonts w:cs="Segoe UI"/>
          <w:sz w:val="20"/>
          <w:szCs w:val="20"/>
          <w:lang w:val="en-GB"/>
        </w:rPr>
        <w:instrText xml:space="preserve"> FORMTEXT </w:instrText>
      </w:r>
      <w:r w:rsidRPr="0066142C">
        <w:rPr>
          <w:rFonts w:cs="Segoe UI"/>
          <w:sz w:val="20"/>
          <w:szCs w:val="20"/>
        </w:rPr>
      </w:r>
      <w:r w:rsidRPr="0066142C">
        <w:rPr>
          <w:rFonts w:cs="Segoe UI"/>
          <w:sz w:val="20"/>
          <w:szCs w:val="20"/>
        </w:rPr>
        <w:fldChar w:fldCharType="separate"/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fldChar w:fldCharType="end"/>
      </w:r>
    </w:p>
    <w:p w14:paraId="34217C87" w14:textId="5B4E1E28" w:rsidR="005D34B1" w:rsidRDefault="005D34B1" w:rsidP="00BA2CC1">
      <w:pPr>
        <w:spacing w:line="276" w:lineRule="auto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Authorised contact person</w:t>
      </w:r>
      <w:r w:rsidRPr="0066142C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66142C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42C">
        <w:rPr>
          <w:rFonts w:cs="Segoe UI"/>
          <w:sz w:val="20"/>
          <w:szCs w:val="20"/>
          <w:lang w:val="en-GB"/>
        </w:rPr>
        <w:instrText xml:space="preserve"> FORMTEXT </w:instrText>
      </w:r>
      <w:r w:rsidRPr="0066142C">
        <w:rPr>
          <w:rFonts w:cs="Segoe UI"/>
          <w:sz w:val="20"/>
          <w:szCs w:val="20"/>
        </w:rPr>
      </w:r>
      <w:r w:rsidRPr="0066142C">
        <w:rPr>
          <w:rFonts w:cs="Segoe UI"/>
          <w:sz w:val="20"/>
          <w:szCs w:val="20"/>
        </w:rPr>
        <w:fldChar w:fldCharType="separate"/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fldChar w:fldCharType="end"/>
      </w:r>
    </w:p>
    <w:p w14:paraId="3830E53B" w14:textId="4903AF91" w:rsidR="005D34B1" w:rsidRDefault="005D34B1" w:rsidP="00BA2CC1">
      <w:pPr>
        <w:spacing w:line="276" w:lineRule="auto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Email address</w:t>
      </w:r>
      <w:r w:rsidRPr="0066142C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142C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42C">
        <w:rPr>
          <w:rFonts w:cs="Segoe UI"/>
          <w:sz w:val="20"/>
          <w:szCs w:val="20"/>
          <w:lang w:val="en-GB"/>
        </w:rPr>
        <w:instrText xml:space="preserve"> FORMTEXT </w:instrText>
      </w:r>
      <w:r w:rsidRPr="0066142C">
        <w:rPr>
          <w:rFonts w:cs="Segoe UI"/>
          <w:sz w:val="20"/>
          <w:szCs w:val="20"/>
        </w:rPr>
      </w:r>
      <w:r w:rsidRPr="0066142C">
        <w:rPr>
          <w:rFonts w:cs="Segoe UI"/>
          <w:sz w:val="20"/>
          <w:szCs w:val="20"/>
        </w:rPr>
        <w:fldChar w:fldCharType="separate"/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fldChar w:fldCharType="end"/>
      </w:r>
    </w:p>
    <w:p w14:paraId="6C21AEF6" w14:textId="6AC81471" w:rsidR="005D34B1" w:rsidRPr="00BA2CC1" w:rsidRDefault="005D34B1" w:rsidP="00BA2CC1">
      <w:pPr>
        <w:spacing w:line="276" w:lineRule="auto"/>
        <w:rPr>
          <w:sz w:val="20"/>
          <w:szCs w:val="20"/>
        </w:rPr>
      </w:pPr>
      <w:r>
        <w:rPr>
          <w:rFonts w:cs="Segoe UI"/>
          <w:sz w:val="20"/>
          <w:szCs w:val="20"/>
        </w:rPr>
        <w:t>Phone</w:t>
      </w:r>
      <w:r w:rsidRPr="0066142C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142C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42C">
        <w:rPr>
          <w:rFonts w:cs="Segoe UI"/>
          <w:sz w:val="20"/>
          <w:szCs w:val="20"/>
          <w:lang w:val="en-GB"/>
        </w:rPr>
        <w:instrText xml:space="preserve"> FORMTEXT </w:instrText>
      </w:r>
      <w:r w:rsidRPr="0066142C">
        <w:rPr>
          <w:rFonts w:cs="Segoe UI"/>
          <w:sz w:val="20"/>
          <w:szCs w:val="20"/>
        </w:rPr>
      </w:r>
      <w:r w:rsidRPr="0066142C">
        <w:rPr>
          <w:rFonts w:cs="Segoe UI"/>
          <w:sz w:val="20"/>
          <w:szCs w:val="20"/>
        </w:rPr>
        <w:fldChar w:fldCharType="separate"/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fldChar w:fldCharType="end"/>
      </w:r>
    </w:p>
    <w:p w14:paraId="4A71EF57" w14:textId="72A7C14E" w:rsidR="006A3E03" w:rsidRPr="007824D7" w:rsidRDefault="006A3E03" w:rsidP="00BA2CC1">
      <w:pPr>
        <w:pStyle w:val="Header"/>
        <w:tabs>
          <w:tab w:val="clear" w:pos="4513"/>
          <w:tab w:val="clear" w:pos="9026"/>
        </w:tabs>
        <w:rPr>
          <w:sz w:val="20"/>
          <w:szCs w:val="20"/>
        </w:rPr>
      </w:pPr>
    </w:p>
    <w:p w14:paraId="12A161CE" w14:textId="77777777" w:rsidR="005D34B1" w:rsidRPr="007824D7" w:rsidRDefault="005D34B1">
      <w:pPr>
        <w:rPr>
          <w:sz w:val="20"/>
          <w:szCs w:val="20"/>
        </w:rPr>
      </w:pPr>
    </w:p>
    <w:p w14:paraId="0FF7A7C3" w14:textId="77777777" w:rsidR="006A3E03" w:rsidRDefault="006A3E03" w:rsidP="00BA2CC1">
      <w:pPr>
        <w:pStyle w:val="HPRAHeadingL1"/>
      </w:pPr>
      <w:r>
        <w:t>Application details</w:t>
      </w:r>
    </w:p>
    <w:p w14:paraId="2AEB9E6F" w14:textId="77777777" w:rsidR="00421A14" w:rsidRPr="007824D7" w:rsidRDefault="00421A1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421A14" w:rsidRPr="00F15DC0" w14:paraId="4F53AC7D" w14:textId="77777777" w:rsidTr="00C2646A">
        <w:tc>
          <w:tcPr>
            <w:tcW w:w="1740" w:type="pct"/>
          </w:tcPr>
          <w:p w14:paraId="670CDF20" w14:textId="11BDC3B9" w:rsidR="00421A14" w:rsidRPr="009A41AA" w:rsidRDefault="00421A14" w:rsidP="009A41AA">
            <w:pPr>
              <w:pStyle w:val="HPRAMainBodyText"/>
              <w:spacing w:before="60" w:after="60"/>
              <w:rPr>
                <w:lang w:val="en-GB"/>
              </w:rPr>
            </w:pPr>
            <w:r w:rsidRPr="009A41AA">
              <w:rPr>
                <w:lang w:val="en-GB"/>
              </w:rPr>
              <w:t>T</w:t>
            </w:r>
            <w:r w:rsidR="00C2646A" w:rsidRPr="009A41AA">
              <w:rPr>
                <w:lang w:val="en-GB"/>
              </w:rPr>
              <w:t>ype of application</w:t>
            </w:r>
          </w:p>
        </w:tc>
        <w:tc>
          <w:tcPr>
            <w:tcW w:w="3260" w:type="pct"/>
          </w:tcPr>
          <w:p w14:paraId="73D8CB74" w14:textId="77777777" w:rsidR="00421A14" w:rsidRPr="00BA2CC1" w:rsidRDefault="00421A14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DCP</w:t>
            </w:r>
          </w:p>
          <w:p w14:paraId="5F021281" w14:textId="77777777" w:rsidR="00421A14" w:rsidRPr="00BA2CC1" w:rsidRDefault="00421A14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MRP</w:t>
            </w:r>
          </w:p>
          <w:p w14:paraId="1B5D9B40" w14:textId="77777777" w:rsidR="00421A14" w:rsidRDefault="00421A14" w:rsidP="005D34B1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SRP</w:t>
            </w:r>
          </w:p>
          <w:p w14:paraId="6D8CD852" w14:textId="436ACACF" w:rsidR="008E4E54" w:rsidRPr="00611D76" w:rsidRDefault="008E4E54" w:rsidP="005D34B1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  <w:r>
              <w:rPr>
                <w:rFonts w:cs="Segoe UI"/>
                <w:sz w:val="20"/>
                <w:szCs w:val="20"/>
                <w:lang w:val="en-GB"/>
              </w:rPr>
              <w:t>National</w:t>
            </w:r>
          </w:p>
        </w:tc>
      </w:tr>
      <w:tr w:rsidR="006A3E03" w:rsidRPr="00F15DC0" w14:paraId="3B199C76" w14:textId="77777777" w:rsidTr="00C2646A">
        <w:tc>
          <w:tcPr>
            <w:tcW w:w="1740" w:type="pct"/>
          </w:tcPr>
          <w:p w14:paraId="580D0410" w14:textId="31E64521" w:rsidR="006A3E03" w:rsidRPr="006A3E03" w:rsidRDefault="006A3E03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t>Type of veterinary medicinal product</w:t>
            </w:r>
          </w:p>
        </w:tc>
        <w:tc>
          <w:tcPr>
            <w:tcW w:w="3260" w:type="pct"/>
          </w:tcPr>
          <w:p w14:paraId="0661ACB0" w14:textId="77777777" w:rsidR="006A3E03" w:rsidRPr="0066142C" w:rsidRDefault="006A3E03" w:rsidP="006A3E03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Chemical (other than biological)</w:t>
            </w:r>
          </w:p>
          <w:p w14:paraId="6C2A8B5D" w14:textId="34F84EAC" w:rsidR="006A3E03" w:rsidRPr="0066142C" w:rsidRDefault="006A3E03" w:rsidP="006A3E03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Biological </w:t>
            </w:r>
            <w:r w:rsidR="003D3930">
              <w:rPr>
                <w:rFonts w:cs="Segoe UI"/>
                <w:sz w:val="20"/>
                <w:szCs w:val="20"/>
                <w:lang w:val="en-GB"/>
              </w:rPr>
              <w:t>(</w:t>
            </w:r>
            <w:r w:rsidRPr="0066142C">
              <w:rPr>
                <w:rFonts w:cs="Segoe UI"/>
                <w:sz w:val="20"/>
                <w:szCs w:val="20"/>
                <w:lang w:val="en-GB"/>
              </w:rPr>
              <w:t>other than immunological</w:t>
            </w:r>
            <w:r w:rsidR="003D3930">
              <w:rPr>
                <w:rFonts w:cs="Segoe UI"/>
                <w:sz w:val="20"/>
                <w:szCs w:val="20"/>
                <w:lang w:val="en-GB"/>
              </w:rPr>
              <w:t>)</w:t>
            </w:r>
          </w:p>
          <w:p w14:paraId="37316E2A" w14:textId="77777777" w:rsidR="006A3E03" w:rsidRPr="0066142C" w:rsidRDefault="006A3E03" w:rsidP="006A3E03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Immunological</w:t>
            </w:r>
          </w:p>
          <w:p w14:paraId="7E5C1300" w14:textId="790A5164" w:rsidR="006A3E03" w:rsidRPr="0066142C" w:rsidRDefault="006A3E03" w:rsidP="006A3E03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Homeopathic (acc. to Art. 85(2) of Reg. (EU) 2019/6)</w:t>
            </w:r>
          </w:p>
          <w:p w14:paraId="2D51EDB9" w14:textId="77777777" w:rsidR="006A3E03" w:rsidRPr="006A3E03" w:rsidRDefault="006A3E03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Other (please specify): </w:t>
            </w:r>
            <w:r w:rsidRPr="0066142C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66142C">
              <w:rPr>
                <w:rFonts w:cs="Segoe UI"/>
                <w:sz w:val="20"/>
                <w:szCs w:val="20"/>
              </w:rPr>
            </w:r>
            <w:r w:rsidRPr="0066142C">
              <w:rPr>
                <w:rFonts w:cs="Segoe UI"/>
                <w:sz w:val="20"/>
                <w:szCs w:val="20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BE1776" w:rsidRPr="00BA2CC1" w14:paraId="47CA0654" w14:textId="77777777" w:rsidTr="00C2646A"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D21" w14:textId="1A676B97" w:rsidR="00BE1776" w:rsidRPr="00BA2CC1" w:rsidRDefault="00BE1776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t>Intended CMS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E16" w14:textId="77777777" w:rsidR="00BE1776" w:rsidRPr="00BE1776" w:rsidRDefault="00BE1776" w:rsidP="00BE1776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BE1776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776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E1776">
              <w:rPr>
                <w:rFonts w:cs="Segoe UI"/>
                <w:sz w:val="20"/>
                <w:szCs w:val="20"/>
                <w:lang w:val="en-GB"/>
              </w:rPr>
            </w:r>
            <w:r w:rsidRPr="00BE1776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9DB40E8" w14:textId="77777777" w:rsidR="005D34B1" w:rsidRPr="007824D7" w:rsidRDefault="005D34B1" w:rsidP="005D34B1">
      <w:pPr>
        <w:rPr>
          <w:sz w:val="20"/>
          <w:szCs w:val="20"/>
        </w:rPr>
      </w:pPr>
    </w:p>
    <w:p w14:paraId="0FD85E1F" w14:textId="77777777" w:rsidR="005D34B1" w:rsidRPr="007824D7" w:rsidRDefault="005D34B1" w:rsidP="00BA2CC1">
      <w:pPr>
        <w:rPr>
          <w:sz w:val="20"/>
          <w:szCs w:val="20"/>
        </w:rPr>
      </w:pPr>
    </w:p>
    <w:p w14:paraId="609434EE" w14:textId="180B9824" w:rsidR="004064C0" w:rsidRDefault="006A3E03" w:rsidP="00BA2CC1">
      <w:pPr>
        <w:pStyle w:val="HPRAHeadingL1"/>
      </w:pPr>
      <w:r>
        <w:t>Procedure type</w:t>
      </w:r>
    </w:p>
    <w:p w14:paraId="4554F40E" w14:textId="77777777" w:rsidR="004064C0" w:rsidRPr="007824D7" w:rsidRDefault="004064C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476"/>
        <w:gridCol w:w="4474"/>
      </w:tblGrid>
      <w:tr w:rsidR="00CF63A6" w:rsidRPr="00F15DC0" w14:paraId="0602ACEE" w14:textId="77777777" w:rsidTr="000418D3">
        <w:tc>
          <w:tcPr>
            <w:tcW w:w="5000" w:type="pct"/>
            <w:gridSpan w:val="3"/>
          </w:tcPr>
          <w:p w14:paraId="01CBE451" w14:textId="7140488B" w:rsidR="00CF63A6" w:rsidRPr="00BA2CC1" w:rsidRDefault="00CF63A6" w:rsidP="000418D3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 xml:space="preserve">In case of </w:t>
            </w:r>
            <w:r>
              <w:rPr>
                <w:rFonts w:cs="Segoe UI"/>
                <w:b/>
                <w:sz w:val="20"/>
                <w:szCs w:val="20"/>
                <w:lang w:val="en-GB"/>
              </w:rPr>
              <w:t>National</w:t>
            </w:r>
          </w:p>
        </w:tc>
      </w:tr>
      <w:tr w:rsidR="00CF63A6" w:rsidRPr="00F15DC0" w14:paraId="7744086E" w14:textId="77777777" w:rsidTr="000418D3">
        <w:tc>
          <w:tcPr>
            <w:tcW w:w="1667" w:type="pct"/>
          </w:tcPr>
          <w:p w14:paraId="2FB0CE1A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Proposed product name(s)</w:t>
            </w:r>
          </w:p>
        </w:tc>
        <w:tc>
          <w:tcPr>
            <w:tcW w:w="1667" w:type="pct"/>
          </w:tcPr>
          <w:p w14:paraId="2CDF894A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Pharmaceutical form(s)</w:t>
            </w:r>
          </w:p>
        </w:tc>
        <w:tc>
          <w:tcPr>
            <w:tcW w:w="1666" w:type="pct"/>
          </w:tcPr>
          <w:p w14:paraId="16A29BE9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Strength(s)</w:t>
            </w:r>
          </w:p>
        </w:tc>
      </w:tr>
      <w:tr w:rsidR="00CF63A6" w:rsidRPr="00F15DC0" w14:paraId="03FCA2D8" w14:textId="77777777" w:rsidTr="000418D3">
        <w:tc>
          <w:tcPr>
            <w:tcW w:w="1667" w:type="pct"/>
          </w:tcPr>
          <w:p w14:paraId="080450CC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289C6279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127A96EC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CF63A6" w:rsidRPr="00F15DC0" w14:paraId="59805E76" w14:textId="77777777" w:rsidTr="000418D3">
        <w:tc>
          <w:tcPr>
            <w:tcW w:w="1667" w:type="pct"/>
          </w:tcPr>
          <w:p w14:paraId="0DFFFA69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30363BA1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2B9A4CC8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CF63A6" w:rsidRPr="00F15DC0" w14:paraId="4B8F946A" w14:textId="77777777" w:rsidTr="000418D3">
        <w:tc>
          <w:tcPr>
            <w:tcW w:w="1667" w:type="pct"/>
          </w:tcPr>
          <w:p w14:paraId="2CB4AB7C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2A238CFD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30E490B1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43C7688B" w14:textId="77777777" w:rsidTr="00D83B75">
        <w:trPr>
          <w:trHeight w:val="764"/>
        </w:trPr>
        <w:tc>
          <w:tcPr>
            <w:tcW w:w="1667" w:type="pct"/>
          </w:tcPr>
          <w:p w14:paraId="3E29A743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In case of MRP</w:t>
            </w:r>
          </w:p>
          <w:p w14:paraId="5F028C2F" w14:textId="6995D738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Product name</w:t>
            </w:r>
          </w:p>
          <w:p w14:paraId="544FDAA9" w14:textId="6C0ADE23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Authorisation number</w:t>
            </w:r>
          </w:p>
        </w:tc>
        <w:tc>
          <w:tcPr>
            <w:tcW w:w="3333" w:type="pct"/>
            <w:gridSpan w:val="2"/>
          </w:tcPr>
          <w:p w14:paraId="16846BD3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  <w:p w14:paraId="71293CBD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  <w:p w14:paraId="29B299EA" w14:textId="22B7C4E2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293644DE" w14:textId="77777777" w:rsidTr="00D83B75">
        <w:trPr>
          <w:trHeight w:val="764"/>
        </w:trPr>
        <w:tc>
          <w:tcPr>
            <w:tcW w:w="1667" w:type="pct"/>
          </w:tcPr>
          <w:p w14:paraId="540281B9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In case of SRP</w:t>
            </w:r>
          </w:p>
          <w:p w14:paraId="7C92EE8D" w14:textId="4592060A" w:rsidR="006C50BF" w:rsidRPr="00BA2CC1" w:rsidRDefault="006C50BF" w:rsidP="006C50BF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Product name</w:t>
            </w:r>
          </w:p>
          <w:p w14:paraId="50FDE869" w14:textId="0859121D" w:rsidR="006C50BF" w:rsidRDefault="006C50BF" w:rsidP="006C50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Authorisation number</w:t>
            </w:r>
          </w:p>
          <w:p w14:paraId="7F377F41" w14:textId="3488A960" w:rsidR="00421A14" w:rsidRPr="00BA2CC1" w:rsidRDefault="00421A14" w:rsidP="006A3E03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t>Current EU procedure number</w:t>
            </w:r>
          </w:p>
        </w:tc>
        <w:tc>
          <w:tcPr>
            <w:tcW w:w="3333" w:type="pct"/>
            <w:gridSpan w:val="2"/>
          </w:tcPr>
          <w:p w14:paraId="0F19D3C8" w14:textId="77777777" w:rsidR="00421A14" w:rsidRPr="00BA2CC1" w:rsidRDefault="00421A14" w:rsidP="00BA2CC1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  <w:p w14:paraId="0F03F100" w14:textId="77777777" w:rsidR="00421A14" w:rsidRDefault="00421A14" w:rsidP="00421A14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  <w:p w14:paraId="76E4B1BA" w14:textId="77777777" w:rsidR="006C50BF" w:rsidRPr="00BA2CC1" w:rsidRDefault="006C50BF" w:rsidP="006C50BF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  <w:p w14:paraId="6CDE5A2C" w14:textId="6BDD20C8" w:rsidR="006C50BF" w:rsidRPr="00BA2CC1" w:rsidRDefault="006C50BF" w:rsidP="006C50BF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79A72B6F" w14:textId="77777777" w:rsidTr="00421A14">
        <w:tc>
          <w:tcPr>
            <w:tcW w:w="5000" w:type="pct"/>
            <w:gridSpan w:val="3"/>
          </w:tcPr>
          <w:p w14:paraId="102BC166" w14:textId="7F08E259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In case of DCP</w:t>
            </w:r>
          </w:p>
        </w:tc>
      </w:tr>
      <w:tr w:rsidR="00421A14" w:rsidRPr="00F15DC0" w14:paraId="007559D0" w14:textId="77777777" w:rsidTr="00D83B75">
        <w:tc>
          <w:tcPr>
            <w:tcW w:w="1667" w:type="pct"/>
          </w:tcPr>
          <w:p w14:paraId="1D3A492C" w14:textId="54412C13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Proposed product name(s)</w:t>
            </w:r>
          </w:p>
        </w:tc>
        <w:tc>
          <w:tcPr>
            <w:tcW w:w="1667" w:type="pct"/>
          </w:tcPr>
          <w:p w14:paraId="6015DC99" w14:textId="4DA16820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Pharmaceutical form(s)</w:t>
            </w:r>
          </w:p>
        </w:tc>
        <w:tc>
          <w:tcPr>
            <w:tcW w:w="1666" w:type="pct"/>
          </w:tcPr>
          <w:p w14:paraId="41BCBB97" w14:textId="44B3D8AF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Strength(s)</w:t>
            </w:r>
          </w:p>
        </w:tc>
      </w:tr>
      <w:tr w:rsidR="00421A14" w:rsidRPr="00F15DC0" w14:paraId="017D18E8" w14:textId="77777777" w:rsidTr="00D83B75">
        <w:tc>
          <w:tcPr>
            <w:tcW w:w="1667" w:type="pct"/>
          </w:tcPr>
          <w:p w14:paraId="31033EC1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648B42CF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4D8EFC97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50BC9EE6" w14:textId="77777777" w:rsidTr="00D83B75">
        <w:tc>
          <w:tcPr>
            <w:tcW w:w="1667" w:type="pct"/>
          </w:tcPr>
          <w:p w14:paraId="37312CE9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7494BC10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08FF99D1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228327CD" w14:textId="77777777" w:rsidTr="00D83B75">
        <w:tc>
          <w:tcPr>
            <w:tcW w:w="1667" w:type="pct"/>
          </w:tcPr>
          <w:p w14:paraId="6F28AB54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0641A430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1F4483DB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A711E7" w:rsidRPr="00BA2CC1" w14:paraId="034F09AE" w14:textId="77777777" w:rsidTr="00A711E7">
        <w:tc>
          <w:tcPr>
            <w:tcW w:w="5000" w:type="pct"/>
            <w:gridSpan w:val="3"/>
          </w:tcPr>
          <w:p w14:paraId="53A886FA" w14:textId="68F9B383" w:rsidR="00A711E7" w:rsidRPr="00611D76" w:rsidRDefault="00A711E7" w:rsidP="001A1340">
            <w:pPr>
              <w:spacing w:before="60" w:after="60"/>
              <w:rPr>
                <w:rFonts w:cs="Segoe UI"/>
                <w:b/>
                <w:bCs/>
                <w:sz w:val="20"/>
                <w:szCs w:val="20"/>
                <w:lang w:val="en-GB"/>
              </w:rPr>
            </w:pPr>
            <w:r w:rsidRPr="00611D76">
              <w:rPr>
                <w:rFonts w:cs="Segoe UI"/>
                <w:b/>
                <w:bCs/>
                <w:sz w:val="20"/>
                <w:szCs w:val="20"/>
                <w:lang w:val="en-GB"/>
              </w:rPr>
              <w:t>For all applications</w:t>
            </w:r>
          </w:p>
        </w:tc>
      </w:tr>
      <w:tr w:rsidR="008624DD" w:rsidRPr="00BA2CC1" w14:paraId="2A22E60B" w14:textId="77777777" w:rsidTr="00D83B75">
        <w:tc>
          <w:tcPr>
            <w:tcW w:w="1667" w:type="pct"/>
          </w:tcPr>
          <w:p w14:paraId="29E79293" w14:textId="3C992672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This is a </w:t>
            </w: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duplicate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of an ongoing or finalised procedure</w:t>
            </w:r>
          </w:p>
        </w:tc>
        <w:tc>
          <w:tcPr>
            <w:tcW w:w="3333" w:type="pct"/>
            <w:gridSpan w:val="2"/>
          </w:tcPr>
          <w:p w14:paraId="33EED5AA" w14:textId="34EEFF51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</w:t>
            </w:r>
          </w:p>
          <w:p w14:paraId="6C87A070" w14:textId="4FC5904E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</w:tc>
      </w:tr>
      <w:tr w:rsidR="008624DD" w:rsidRPr="00BA2CC1" w14:paraId="08748506" w14:textId="77777777" w:rsidTr="00D83B75">
        <w:tc>
          <w:tcPr>
            <w:tcW w:w="1667" w:type="pct"/>
          </w:tcPr>
          <w:p w14:paraId="17E0097E" w14:textId="0D33F400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t>Original procedure finalised</w:t>
            </w:r>
          </w:p>
        </w:tc>
        <w:tc>
          <w:tcPr>
            <w:tcW w:w="3333" w:type="pct"/>
            <w:gridSpan w:val="2"/>
          </w:tcPr>
          <w:p w14:paraId="08D8E3EB" w14:textId="77777777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03AC6A3E" w14:textId="77777777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</w:tc>
      </w:tr>
      <w:tr w:rsidR="008624DD" w:rsidRPr="00BA2CC1" w14:paraId="616CB92F" w14:textId="77777777" w:rsidTr="00D83B75">
        <w:tc>
          <w:tcPr>
            <w:tcW w:w="1667" w:type="pct"/>
          </w:tcPr>
          <w:p w14:paraId="791FE901" w14:textId="09E397A0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t>Complete the procedure number of the original dossier</w:t>
            </w:r>
          </w:p>
        </w:tc>
        <w:tc>
          <w:tcPr>
            <w:tcW w:w="3333" w:type="pct"/>
            <w:gridSpan w:val="2"/>
          </w:tcPr>
          <w:p w14:paraId="583AC38C" w14:textId="77777777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8624DD" w:rsidRPr="00BA2CC1" w14:paraId="5DA1D298" w14:textId="77777777" w:rsidTr="00D83B75">
        <w:tc>
          <w:tcPr>
            <w:tcW w:w="1667" w:type="pct"/>
          </w:tcPr>
          <w:p w14:paraId="23092C6C" w14:textId="409E5754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t>List the number of duplicates</w:t>
            </w:r>
          </w:p>
        </w:tc>
        <w:tc>
          <w:tcPr>
            <w:tcW w:w="3333" w:type="pct"/>
            <w:gridSpan w:val="2"/>
          </w:tcPr>
          <w:p w14:paraId="31F9F7BD" w14:textId="77777777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1C9AA2A4" w14:textId="28B5FDF5" w:rsidR="006A3E03" w:rsidRPr="007824D7" w:rsidRDefault="006A3E03">
      <w:pPr>
        <w:rPr>
          <w:sz w:val="20"/>
          <w:szCs w:val="20"/>
        </w:rPr>
      </w:pPr>
    </w:p>
    <w:p w14:paraId="1B4755F1" w14:textId="77777777" w:rsidR="00C2646A" w:rsidRDefault="00C2646A">
      <w:pPr>
        <w:rPr>
          <w:sz w:val="20"/>
          <w:szCs w:val="20"/>
        </w:rPr>
      </w:pPr>
    </w:p>
    <w:p w14:paraId="499360C3" w14:textId="60243EA7" w:rsidR="00933B7A" w:rsidRDefault="00933B7A" w:rsidP="006718F7">
      <w:pPr>
        <w:pStyle w:val="HPRAHeadingL1"/>
      </w:pPr>
      <w:r>
        <w:t>PRODUCT DETAILS</w:t>
      </w:r>
    </w:p>
    <w:p w14:paraId="7A84404C" w14:textId="77777777" w:rsidR="00933B7A" w:rsidRDefault="00933B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933B7A" w:rsidRPr="00BA2CC1" w14:paraId="01F971AF" w14:textId="77777777" w:rsidTr="00C2646A">
        <w:tc>
          <w:tcPr>
            <w:tcW w:w="1740" w:type="pct"/>
          </w:tcPr>
          <w:p w14:paraId="00120347" w14:textId="4A80CB46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Active substance(s)</w:t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3260" w:type="pct"/>
          </w:tcPr>
          <w:p w14:paraId="4E1475D6" w14:textId="77777777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933B7A" w:rsidRPr="00BA2CC1" w14:paraId="7E046F66" w14:textId="77777777" w:rsidTr="00C2646A">
        <w:tc>
          <w:tcPr>
            <w:tcW w:w="1740" w:type="pct"/>
          </w:tcPr>
          <w:p w14:paraId="598AE6A4" w14:textId="6A74E1AA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proofErr w:type="spellStart"/>
            <w:r w:rsidRPr="00BA2CC1">
              <w:rPr>
                <w:rFonts w:cs="Segoe UI"/>
                <w:sz w:val="20"/>
                <w:szCs w:val="20"/>
                <w:lang w:val="en-GB"/>
              </w:rPr>
              <w:t>ATCvet</w:t>
            </w:r>
            <w:proofErr w:type="spellEnd"/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code</w:t>
            </w:r>
          </w:p>
        </w:tc>
        <w:tc>
          <w:tcPr>
            <w:tcW w:w="3260" w:type="pct"/>
          </w:tcPr>
          <w:p w14:paraId="40BF17E4" w14:textId="77777777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933B7A" w:rsidRPr="00BA2CC1" w14:paraId="498B7C85" w14:textId="77777777" w:rsidTr="00C2646A">
        <w:tc>
          <w:tcPr>
            <w:tcW w:w="1740" w:type="pct"/>
          </w:tcPr>
          <w:p w14:paraId="0B3299A3" w14:textId="012003A2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Target species (as written in the proposed SPC)</w:t>
            </w:r>
          </w:p>
        </w:tc>
        <w:tc>
          <w:tcPr>
            <w:tcW w:w="3260" w:type="pct"/>
          </w:tcPr>
          <w:p w14:paraId="2F3CC62D" w14:textId="77777777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933B7A" w:rsidRPr="00BA2CC1" w14:paraId="76D7F061" w14:textId="77777777" w:rsidTr="00C2646A">
        <w:tc>
          <w:tcPr>
            <w:tcW w:w="1740" w:type="pct"/>
          </w:tcPr>
          <w:p w14:paraId="0734E1CC" w14:textId="26628ECA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Cs/>
                <w:sz w:val="20"/>
                <w:szCs w:val="20"/>
              </w:rPr>
              <w:t>Indication(s) (as written in the proposed SPC)</w:t>
            </w:r>
          </w:p>
        </w:tc>
        <w:tc>
          <w:tcPr>
            <w:tcW w:w="3260" w:type="pct"/>
          </w:tcPr>
          <w:p w14:paraId="12C6FCAB" w14:textId="77777777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735E25C6" w14:textId="71BA08D6" w:rsidR="0010126E" w:rsidRPr="007824D7" w:rsidRDefault="0010126E">
      <w:pPr>
        <w:rPr>
          <w:sz w:val="20"/>
          <w:szCs w:val="20"/>
        </w:rPr>
      </w:pPr>
    </w:p>
    <w:p w14:paraId="08F20018" w14:textId="77777777" w:rsidR="00C2646A" w:rsidRPr="007824D7" w:rsidRDefault="00C2646A">
      <w:pPr>
        <w:rPr>
          <w:sz w:val="20"/>
          <w:szCs w:val="20"/>
        </w:rPr>
      </w:pPr>
    </w:p>
    <w:p w14:paraId="7DDBFF9B" w14:textId="77777777" w:rsidR="006A3E03" w:rsidRDefault="006A3E03" w:rsidP="00BA2CC1">
      <w:pPr>
        <w:pStyle w:val="HPRAHeadingL1"/>
      </w:pPr>
      <w:r>
        <w:t xml:space="preserve">Legal basis </w:t>
      </w:r>
    </w:p>
    <w:p w14:paraId="7BE9E60D" w14:textId="77777777" w:rsidR="006A3E03" w:rsidRPr="007824D7" w:rsidRDefault="006A3E0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315"/>
        <w:gridCol w:w="2041"/>
        <w:gridCol w:w="3357"/>
        <w:gridCol w:w="3357"/>
      </w:tblGrid>
      <w:tr w:rsidR="00421A14" w:rsidRPr="00F15DC0" w14:paraId="1C70D610" w14:textId="77777777" w:rsidTr="00C2646A">
        <w:tc>
          <w:tcPr>
            <w:tcW w:w="1250" w:type="pct"/>
          </w:tcPr>
          <w:p w14:paraId="140AE80A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8 (Full dossier)</w:t>
            </w:r>
          </w:p>
        </w:tc>
        <w:tc>
          <w:tcPr>
            <w:tcW w:w="1250" w:type="pct"/>
            <w:gridSpan w:val="2"/>
          </w:tcPr>
          <w:p w14:paraId="01747DCF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18 (Generic)</w:t>
            </w:r>
          </w:p>
        </w:tc>
        <w:tc>
          <w:tcPr>
            <w:tcW w:w="1250" w:type="pct"/>
          </w:tcPr>
          <w:p w14:paraId="6D0B2E30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19 (Hybrid)</w:t>
            </w:r>
          </w:p>
        </w:tc>
        <w:tc>
          <w:tcPr>
            <w:tcW w:w="1250" w:type="pct"/>
            <w:shd w:val="clear" w:color="auto" w:fill="auto"/>
          </w:tcPr>
          <w:p w14:paraId="60F7C5EC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20 (Combination product)</w:t>
            </w:r>
          </w:p>
        </w:tc>
      </w:tr>
      <w:tr w:rsidR="00421A14" w:rsidRPr="00F15DC0" w14:paraId="13E2A442" w14:textId="77777777" w:rsidTr="00C2646A">
        <w:tc>
          <w:tcPr>
            <w:tcW w:w="1250" w:type="pct"/>
          </w:tcPr>
          <w:p w14:paraId="2FD0E9CC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21 (Informed consent)</w:t>
            </w:r>
          </w:p>
        </w:tc>
        <w:tc>
          <w:tcPr>
            <w:tcW w:w="1250" w:type="pct"/>
            <w:gridSpan w:val="2"/>
          </w:tcPr>
          <w:p w14:paraId="7CA6039C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22 (Well-established use)</w:t>
            </w:r>
          </w:p>
        </w:tc>
        <w:tc>
          <w:tcPr>
            <w:tcW w:w="1250" w:type="pct"/>
          </w:tcPr>
          <w:p w14:paraId="07E562F9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23 (Limited markets)</w:t>
            </w:r>
          </w:p>
        </w:tc>
        <w:tc>
          <w:tcPr>
            <w:tcW w:w="1250" w:type="pct"/>
            <w:shd w:val="clear" w:color="auto" w:fill="auto"/>
          </w:tcPr>
          <w:p w14:paraId="0612A222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25 (Exceptional circumstances)</w:t>
            </w:r>
          </w:p>
        </w:tc>
      </w:tr>
      <w:tr w:rsidR="00421A14" w:rsidRPr="00F15DC0" w14:paraId="06645208" w14:textId="77777777" w:rsidTr="00C2646A">
        <w:tc>
          <w:tcPr>
            <w:tcW w:w="1740" w:type="pct"/>
            <w:gridSpan w:val="2"/>
          </w:tcPr>
          <w:p w14:paraId="78C42A66" w14:textId="79C011EC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This application concerns a change of active substance(s), strength, pharmaceutical form, route of administration or food producing target species to an existi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ng marketing authorisation.</w:t>
            </w:r>
          </w:p>
        </w:tc>
        <w:tc>
          <w:tcPr>
            <w:tcW w:w="3260" w:type="pct"/>
            <w:gridSpan w:val="3"/>
          </w:tcPr>
          <w:p w14:paraId="189B94A0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23A1847C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</w:tc>
      </w:tr>
      <w:tr w:rsidR="004064C0" w:rsidRPr="00F15DC0" w14:paraId="226B046A" w14:textId="77777777" w:rsidTr="00C2646A">
        <w:tc>
          <w:tcPr>
            <w:tcW w:w="1740" w:type="pct"/>
            <w:gridSpan w:val="2"/>
          </w:tcPr>
          <w:p w14:paraId="51ABAD3C" w14:textId="12E05EC8" w:rsidR="004064C0" w:rsidRPr="00BA2CC1" w:rsidRDefault="004064C0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Identify the existing product(s) to which the change relates </w:t>
            </w:r>
          </w:p>
        </w:tc>
        <w:tc>
          <w:tcPr>
            <w:tcW w:w="3260" w:type="pct"/>
            <w:gridSpan w:val="3"/>
          </w:tcPr>
          <w:p w14:paraId="4221B6B5" w14:textId="77777777" w:rsidR="004064C0" w:rsidRPr="00BA2CC1" w:rsidRDefault="004064C0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</w:tc>
      </w:tr>
      <w:tr w:rsidR="004064C0" w:rsidRPr="00F15DC0" w14:paraId="60F75250" w14:textId="77777777" w:rsidTr="00C2646A">
        <w:tc>
          <w:tcPr>
            <w:tcW w:w="1740" w:type="pct"/>
            <w:gridSpan w:val="2"/>
          </w:tcPr>
          <w:p w14:paraId="5BF7FEC0" w14:textId="11A79A18" w:rsidR="004064C0" w:rsidRPr="00BA2CC1" w:rsidDel="004064C0" w:rsidRDefault="004064C0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Indicate the nature of the change(s) that result in this being considered a change of active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t>substance(s), strength, pharmaceutical form, route of administration or food producing target species to an e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xisting marketing authorisation</w:t>
            </w:r>
          </w:p>
        </w:tc>
        <w:tc>
          <w:tcPr>
            <w:tcW w:w="3260" w:type="pct"/>
            <w:gridSpan w:val="3"/>
          </w:tcPr>
          <w:p w14:paraId="53F4EFEE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Qualitative change in active substance</w:t>
            </w:r>
          </w:p>
          <w:p w14:paraId="76A551AD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 in </w:t>
            </w:r>
            <w:proofErr w:type="gramStart"/>
            <w:r w:rsidRPr="00BA2CC1">
              <w:rPr>
                <w:rFonts w:cs="Segoe UI"/>
                <w:sz w:val="20"/>
                <w:szCs w:val="20"/>
                <w:lang w:val="en-GB"/>
              </w:rPr>
              <w:t>bioavailability</w:t>
            </w:r>
            <w:proofErr w:type="gramEnd"/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</w:p>
          <w:p w14:paraId="3F3B6058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 of pharmacokinetics </w:t>
            </w:r>
          </w:p>
          <w:p w14:paraId="63EBEB9B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Change/addition of food-producing target species </w:t>
            </w:r>
          </w:p>
          <w:p w14:paraId="6CBA78C4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Change/addition of new administration route </w:t>
            </w:r>
          </w:p>
          <w:p w14:paraId="48B7E0C7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Change/addition of new pharmaceutical form </w:t>
            </w:r>
          </w:p>
          <w:p w14:paraId="51370995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Change/addition of a new strength/potency </w:t>
            </w:r>
          </w:p>
          <w:p w14:paraId="3DC245AA" w14:textId="5FAE83CA" w:rsidR="004064C0" w:rsidRPr="00BA2CC1" w:rsidRDefault="004064C0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Comments:</w:t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0B1DB2D0" w14:textId="77777777" w:rsidR="006A3E03" w:rsidRPr="007824D7" w:rsidRDefault="006A3E03">
      <w:pPr>
        <w:rPr>
          <w:sz w:val="20"/>
          <w:szCs w:val="20"/>
        </w:rPr>
      </w:pPr>
    </w:p>
    <w:p w14:paraId="0D6190AF" w14:textId="77777777" w:rsidR="006A3E03" w:rsidRPr="007824D7" w:rsidRDefault="006A3E03">
      <w:pPr>
        <w:rPr>
          <w:sz w:val="20"/>
          <w:szCs w:val="20"/>
        </w:rPr>
      </w:pPr>
    </w:p>
    <w:p w14:paraId="72F8491C" w14:textId="33ABD2C0" w:rsidR="006A3E03" w:rsidRDefault="00505A9B" w:rsidP="00BA2CC1">
      <w:pPr>
        <w:pStyle w:val="HPRAHeadingL1"/>
      </w:pPr>
      <w:r>
        <w:t>REFERENCE MEDICINAL PRODUCT</w:t>
      </w:r>
    </w:p>
    <w:p w14:paraId="3A19B893" w14:textId="77777777" w:rsidR="006A3E03" w:rsidRPr="007824D7" w:rsidRDefault="006A3E0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421A14" w:rsidRPr="00F15DC0" w14:paraId="7DE60083" w14:textId="77777777" w:rsidTr="00421A14">
        <w:tc>
          <w:tcPr>
            <w:tcW w:w="5000" w:type="pct"/>
            <w:gridSpan w:val="2"/>
          </w:tcPr>
          <w:p w14:paraId="2F342115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For generics and hybrids only</w:t>
            </w:r>
          </w:p>
        </w:tc>
      </w:tr>
      <w:tr w:rsidR="00421A14" w:rsidRPr="00F15DC0" w14:paraId="732EB530" w14:textId="77777777" w:rsidTr="00421A14">
        <w:tc>
          <w:tcPr>
            <w:tcW w:w="5000" w:type="pct"/>
            <w:gridSpan w:val="2"/>
          </w:tcPr>
          <w:p w14:paraId="7BAE9247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Reference medicinal product authorised for not less than 8 years in the EEA</w:t>
            </w:r>
          </w:p>
        </w:tc>
      </w:tr>
      <w:tr w:rsidR="00421A14" w:rsidRPr="00F15DC0" w14:paraId="161A36CF" w14:textId="77777777" w:rsidTr="00C2646A">
        <w:tc>
          <w:tcPr>
            <w:tcW w:w="1740" w:type="pct"/>
          </w:tcPr>
          <w:p w14:paraId="61E9D4F7" w14:textId="47AD5CEF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Product name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, strength, pharmaceutical form</w:t>
            </w:r>
          </w:p>
        </w:tc>
        <w:tc>
          <w:tcPr>
            <w:tcW w:w="3260" w:type="pct"/>
          </w:tcPr>
          <w:p w14:paraId="629C0289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690B5F40" w14:textId="77777777" w:rsidTr="00C2646A">
        <w:tc>
          <w:tcPr>
            <w:tcW w:w="1740" w:type="pct"/>
          </w:tcPr>
          <w:p w14:paraId="06B57267" w14:textId="3A6FD3B9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Target species</w:t>
            </w:r>
          </w:p>
        </w:tc>
        <w:tc>
          <w:tcPr>
            <w:tcW w:w="3260" w:type="pct"/>
          </w:tcPr>
          <w:p w14:paraId="79F28CAA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278D5C97" w14:textId="77777777" w:rsidTr="00C2646A">
        <w:tc>
          <w:tcPr>
            <w:tcW w:w="1740" w:type="pct"/>
          </w:tcPr>
          <w:p w14:paraId="74520013" w14:textId="4BA6560A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Marketing a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uthorisation holder</w:t>
            </w:r>
          </w:p>
        </w:tc>
        <w:tc>
          <w:tcPr>
            <w:tcW w:w="3260" w:type="pct"/>
          </w:tcPr>
          <w:p w14:paraId="08D9D357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41A043CF" w14:textId="77777777" w:rsidTr="00C2646A">
        <w:tc>
          <w:tcPr>
            <w:tcW w:w="1740" w:type="pct"/>
          </w:tcPr>
          <w:p w14:paraId="7525D83B" w14:textId="5E8E823F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Date of first authorisation</w:t>
            </w:r>
          </w:p>
        </w:tc>
        <w:tc>
          <w:tcPr>
            <w:tcW w:w="3260" w:type="pct"/>
          </w:tcPr>
          <w:p w14:paraId="47E5454C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140D1F0E" w14:textId="77777777" w:rsidTr="00C2646A">
        <w:tc>
          <w:tcPr>
            <w:tcW w:w="1740" w:type="pct"/>
          </w:tcPr>
          <w:p w14:paraId="3C5635D0" w14:textId="13DC3AD3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Member State (EEA/Community)</w:t>
            </w:r>
          </w:p>
        </w:tc>
        <w:tc>
          <w:tcPr>
            <w:tcW w:w="3260" w:type="pct"/>
          </w:tcPr>
          <w:p w14:paraId="525B4FB1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361A2EC2" w14:textId="77777777" w:rsidTr="00421A14">
        <w:tc>
          <w:tcPr>
            <w:tcW w:w="5000" w:type="pct"/>
            <w:gridSpan w:val="2"/>
          </w:tcPr>
          <w:p w14:paraId="74748B8A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Reference medicinal product in the proposed RMS</w:t>
            </w:r>
          </w:p>
        </w:tc>
      </w:tr>
      <w:tr w:rsidR="00421A14" w:rsidRPr="00F15DC0" w14:paraId="593415EA" w14:textId="77777777" w:rsidTr="00C2646A">
        <w:tc>
          <w:tcPr>
            <w:tcW w:w="1740" w:type="pct"/>
          </w:tcPr>
          <w:p w14:paraId="2580AB9C" w14:textId="09FAEA68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Product name, strength, 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pharmaceutical form</w:t>
            </w:r>
          </w:p>
        </w:tc>
        <w:tc>
          <w:tcPr>
            <w:tcW w:w="3260" w:type="pct"/>
          </w:tcPr>
          <w:p w14:paraId="54443F0F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023C1E65" w14:textId="77777777" w:rsidTr="00C2646A">
        <w:tc>
          <w:tcPr>
            <w:tcW w:w="1740" w:type="pct"/>
          </w:tcPr>
          <w:p w14:paraId="3E398853" w14:textId="69071C38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Marketing authorisation holder</w:t>
            </w:r>
          </w:p>
        </w:tc>
        <w:tc>
          <w:tcPr>
            <w:tcW w:w="3260" w:type="pct"/>
          </w:tcPr>
          <w:p w14:paraId="402FBB95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170D974D" w14:textId="77777777" w:rsidTr="00C2646A">
        <w:tc>
          <w:tcPr>
            <w:tcW w:w="1740" w:type="pct"/>
          </w:tcPr>
          <w:p w14:paraId="5766C54F" w14:textId="1FBFC788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Marketing authorisation number</w:t>
            </w:r>
          </w:p>
        </w:tc>
        <w:tc>
          <w:tcPr>
            <w:tcW w:w="3260" w:type="pct"/>
          </w:tcPr>
          <w:p w14:paraId="1CAC3F85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4A0986FB" w14:textId="77777777" w:rsidTr="00C2646A">
        <w:tc>
          <w:tcPr>
            <w:tcW w:w="1740" w:type="pct"/>
          </w:tcPr>
          <w:p w14:paraId="7F723179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Reference medicinal product has been authorised in all proposed CMSs</w:t>
            </w:r>
          </w:p>
        </w:tc>
        <w:tc>
          <w:tcPr>
            <w:tcW w:w="3260" w:type="pct"/>
          </w:tcPr>
          <w:p w14:paraId="5AE0DA41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1F4CA4E6" w14:textId="693DDDEB" w:rsidR="0073568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  <w:p w14:paraId="7F21CDA5" w14:textId="4E2598E3" w:rsidR="00421A14" w:rsidRDefault="00735681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If no, p</w:t>
            </w:r>
            <w:r w:rsidR="00D37B72">
              <w:rPr>
                <w:rFonts w:cs="Segoe UI"/>
                <w:sz w:val="20"/>
                <w:szCs w:val="20"/>
                <w:lang w:val="en-GB"/>
              </w:rPr>
              <w:t>lease list those CMSs where the reference medicinal product has not been authorised:</w:t>
            </w:r>
          </w:p>
          <w:p w14:paraId="52ABB270" w14:textId="13670DFD" w:rsidR="00D42901" w:rsidRPr="00BA2CC1" w:rsidRDefault="00D42901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  <w:p w14:paraId="4EDB3192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N/A</w:t>
            </w:r>
          </w:p>
        </w:tc>
      </w:tr>
      <w:tr w:rsidR="00421A14" w:rsidRPr="00F15DC0" w14:paraId="7F1AD96D" w14:textId="77777777" w:rsidTr="00C2646A">
        <w:tc>
          <w:tcPr>
            <w:tcW w:w="1740" w:type="pct"/>
          </w:tcPr>
          <w:p w14:paraId="6A8C15F6" w14:textId="7C7FDEE9" w:rsidR="00421A14" w:rsidRPr="00BA2CC1" w:rsidRDefault="00421A14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t>Demonstration of bioequivalence</w:t>
            </w:r>
          </w:p>
        </w:tc>
        <w:tc>
          <w:tcPr>
            <w:tcW w:w="3260" w:type="pct"/>
          </w:tcPr>
          <w:p w14:paraId="1B3362D9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Bioavailability studies </w:t>
            </w:r>
          </w:p>
          <w:p w14:paraId="1D63E890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Exemption</w:t>
            </w:r>
          </w:p>
          <w:p w14:paraId="1CDDABF7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N/A</w:t>
            </w:r>
          </w:p>
        </w:tc>
      </w:tr>
      <w:tr w:rsidR="00421A14" w:rsidRPr="00F15DC0" w14:paraId="7802BD3F" w14:textId="77777777" w:rsidTr="00C2646A">
        <w:tc>
          <w:tcPr>
            <w:tcW w:w="1740" w:type="pct"/>
          </w:tcPr>
          <w:p w14:paraId="60902B39" w14:textId="4B56F58E" w:rsidR="00421A14" w:rsidRPr="00BA2CC1" w:rsidRDefault="00421A14" w:rsidP="00C2646A">
            <w:pPr>
              <w:tabs>
                <w:tab w:val="left" w:pos="1020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US"/>
              </w:rPr>
              <w:t>Location of and reference product used in any bioequivalence study(-ies) conducted</w:t>
            </w:r>
          </w:p>
        </w:tc>
        <w:tc>
          <w:tcPr>
            <w:tcW w:w="3260" w:type="pct"/>
          </w:tcPr>
          <w:p w14:paraId="15D719BA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US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  <w:lang w:val="en-US"/>
              </w:rPr>
            </w:r>
            <w:r w:rsidRPr="00BA2CC1">
              <w:rPr>
                <w:rFonts w:cs="Segoe UI"/>
                <w:sz w:val="20"/>
                <w:szCs w:val="20"/>
                <w:lang w:val="en-US"/>
              </w:rPr>
              <w:fldChar w:fldCharType="separate"/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US"/>
              </w:rPr>
              <w:fldChar w:fldCharType="end"/>
            </w:r>
          </w:p>
        </w:tc>
      </w:tr>
      <w:tr w:rsidR="00421A14" w:rsidRPr="00F15DC0" w14:paraId="78C76D16" w14:textId="77777777" w:rsidTr="00C2646A">
        <w:tc>
          <w:tcPr>
            <w:tcW w:w="1740" w:type="pct"/>
          </w:tcPr>
          <w:p w14:paraId="1C23216F" w14:textId="58D5FC49" w:rsidR="00421A14" w:rsidRPr="00BA2CC1" w:rsidRDefault="00421A14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Difference in the composition compared to the reference medicinal product (e.g. preservative, colo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uring matter, other excipients)</w:t>
            </w:r>
          </w:p>
        </w:tc>
        <w:tc>
          <w:tcPr>
            <w:tcW w:w="3260" w:type="pct"/>
          </w:tcPr>
          <w:p w14:paraId="0AC6696F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064C0" w:rsidRPr="00F15DC0" w14:paraId="6B13F4E0" w14:textId="77777777" w:rsidTr="00C2646A">
        <w:tc>
          <w:tcPr>
            <w:tcW w:w="1740" w:type="pct"/>
          </w:tcPr>
          <w:p w14:paraId="603AE829" w14:textId="418BCEFE" w:rsidR="004064C0" w:rsidRPr="00BA2CC1" w:rsidRDefault="00C2646A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Other relevant information</w:t>
            </w:r>
          </w:p>
        </w:tc>
        <w:tc>
          <w:tcPr>
            <w:tcW w:w="3260" w:type="pct"/>
          </w:tcPr>
          <w:p w14:paraId="4EE966A7" w14:textId="77777777" w:rsidR="004064C0" w:rsidRPr="00BA2CC1" w:rsidRDefault="004064C0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7D308C49" w14:textId="16116EB1" w:rsidR="006A3E03" w:rsidRPr="007824D7" w:rsidRDefault="006A3E03">
      <w:pPr>
        <w:rPr>
          <w:sz w:val="20"/>
          <w:szCs w:val="20"/>
        </w:rPr>
      </w:pPr>
    </w:p>
    <w:p w14:paraId="35D03E17" w14:textId="77777777" w:rsidR="00C2646A" w:rsidRPr="007824D7" w:rsidRDefault="00C2646A">
      <w:pPr>
        <w:rPr>
          <w:sz w:val="20"/>
          <w:szCs w:val="20"/>
        </w:rPr>
      </w:pPr>
    </w:p>
    <w:p w14:paraId="6D0B7F93" w14:textId="5CAFEEA3" w:rsidR="001A1340" w:rsidRDefault="0018453E" w:rsidP="006718F7">
      <w:pPr>
        <w:pStyle w:val="HPRAHeadingL1"/>
      </w:pPr>
      <w:r w:rsidRPr="0018453E">
        <w:t xml:space="preserve">ACTIVE SUBSTANCE INFORMATION </w:t>
      </w:r>
    </w:p>
    <w:p w14:paraId="63B61712" w14:textId="77777777" w:rsidR="0018453E" w:rsidRPr="0018453E" w:rsidRDefault="0018453E" w:rsidP="006718F7">
      <w:pPr>
        <w:pStyle w:val="HPRAHeadingL1"/>
        <w:numPr>
          <w:ilvl w:val="0"/>
          <w:numId w:val="0"/>
        </w:numPr>
        <w:ind w:left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18453E" w:rsidRPr="00F15DC0" w14:paraId="01671D16" w14:textId="77777777" w:rsidTr="00C2646A">
        <w:tc>
          <w:tcPr>
            <w:tcW w:w="1740" w:type="pct"/>
          </w:tcPr>
          <w:p w14:paraId="68992E1B" w14:textId="3BEB8CAA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Name(s) and address(es) of the manufacturer(s) of the active substance(s)</w:t>
            </w:r>
          </w:p>
        </w:tc>
        <w:tc>
          <w:tcPr>
            <w:tcW w:w="3260" w:type="pct"/>
          </w:tcPr>
          <w:p w14:paraId="578AC2FC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18453E" w:rsidRPr="00F15DC0" w14:paraId="4B0E4755" w14:textId="77777777" w:rsidTr="00C2646A">
        <w:tc>
          <w:tcPr>
            <w:tcW w:w="1740" w:type="pct"/>
          </w:tcPr>
          <w:p w14:paraId="6BD378CE" w14:textId="1FE622B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Has a Ph.</w:t>
            </w:r>
            <w:r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Eur. certificate of suitability (CEP) been issued for the active substance?</w:t>
            </w:r>
          </w:p>
          <w:p w14:paraId="2ACE704C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and/or</w:t>
            </w:r>
          </w:p>
          <w:p w14:paraId="25B15C15" w14:textId="5978BA46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Will an Active Substance Master File (ASMF) be used? </w:t>
            </w:r>
          </w:p>
        </w:tc>
        <w:tc>
          <w:tcPr>
            <w:tcW w:w="3260" w:type="pct"/>
          </w:tcPr>
          <w:p w14:paraId="202661E1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7B85BCD1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  <w:p w14:paraId="54A99416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  <w:p w14:paraId="08A2FB12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6F86844E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  <w:p w14:paraId="75294378" w14:textId="10920E00" w:rsidR="0018453E" w:rsidRPr="00BA2CC1" w:rsidRDefault="005953C0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If relevant, EU ASMF number</w:t>
            </w:r>
            <w:r>
              <w:rPr>
                <w:rFonts w:cs="Segoe UI"/>
                <w:sz w:val="20"/>
                <w:szCs w:val="20"/>
                <w:lang w:val="en-GB"/>
              </w:rPr>
              <w:t xml:space="preserve">: </w:t>
            </w: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5D096A11" w14:textId="2EFC665A" w:rsidR="0018453E" w:rsidRPr="007824D7" w:rsidRDefault="0018453E">
      <w:pPr>
        <w:rPr>
          <w:sz w:val="20"/>
          <w:szCs w:val="20"/>
        </w:rPr>
      </w:pPr>
    </w:p>
    <w:p w14:paraId="23EF4BA9" w14:textId="77777777" w:rsidR="00C2646A" w:rsidRPr="007824D7" w:rsidRDefault="00C2646A">
      <w:pPr>
        <w:rPr>
          <w:sz w:val="20"/>
          <w:szCs w:val="20"/>
        </w:rPr>
      </w:pPr>
    </w:p>
    <w:p w14:paraId="4A82BB1D" w14:textId="14EB4B2E" w:rsidR="006A3E03" w:rsidRDefault="00A84A25" w:rsidP="006718F7">
      <w:pPr>
        <w:pStyle w:val="HPRAHeadingL1"/>
      </w:pPr>
      <w:r>
        <w:t>ONGOING/PLANNED REGULATORY PROCEDURES</w:t>
      </w:r>
    </w:p>
    <w:p w14:paraId="69355224" w14:textId="49AEB5AD" w:rsidR="00A84A25" w:rsidRDefault="00A84A25" w:rsidP="006718F7">
      <w:pPr>
        <w:pStyle w:val="HPRAHeadingL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A84A25" w:rsidRPr="00BA2CC1" w14:paraId="67FF7DC0" w14:textId="77777777" w:rsidTr="00C2646A">
        <w:tc>
          <w:tcPr>
            <w:tcW w:w="1740" w:type="pct"/>
          </w:tcPr>
          <w:p w14:paraId="65F4CE40" w14:textId="5A8DC2EF" w:rsidR="00A84A25" w:rsidRPr="00BA2CC1" w:rsidRDefault="00397EA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A</w:t>
            </w:r>
            <w:r w:rsidR="00A84A25" w:rsidRPr="00BA2CC1">
              <w:rPr>
                <w:rFonts w:cs="Segoe UI"/>
                <w:sz w:val="20"/>
                <w:szCs w:val="20"/>
                <w:lang w:val="en-GB"/>
              </w:rPr>
              <w:t>ny other regulatory procedure ongoing</w:t>
            </w:r>
            <w:r w:rsidR="005953C0">
              <w:rPr>
                <w:rFonts w:cs="Segoe UI"/>
                <w:sz w:val="20"/>
                <w:szCs w:val="20"/>
                <w:lang w:val="en-GB"/>
              </w:rPr>
              <w:t>?</w:t>
            </w:r>
          </w:p>
        </w:tc>
        <w:tc>
          <w:tcPr>
            <w:tcW w:w="3260" w:type="pct"/>
          </w:tcPr>
          <w:p w14:paraId="7B99504D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</w:t>
            </w:r>
          </w:p>
          <w:p w14:paraId="43AA9F1F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No</w:t>
            </w:r>
          </w:p>
          <w:p w14:paraId="4157FFDC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If yes, explain: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</w:tc>
      </w:tr>
      <w:tr w:rsidR="00A84A25" w:rsidRPr="00BA2CC1" w14:paraId="02C5FD2E" w14:textId="77777777" w:rsidTr="00C2646A">
        <w:tc>
          <w:tcPr>
            <w:tcW w:w="1740" w:type="pct"/>
          </w:tcPr>
          <w:p w14:paraId="4F881EFE" w14:textId="24816D27" w:rsidR="00A84A25" w:rsidRPr="00BA2CC1" w:rsidRDefault="00397EA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lastRenderedPageBreak/>
              <w:t>A</w:t>
            </w:r>
            <w:r w:rsidR="00A84A25" w:rsidRPr="00BA2CC1">
              <w:rPr>
                <w:rFonts w:cs="Segoe UI"/>
                <w:sz w:val="20"/>
                <w:szCs w:val="20"/>
                <w:lang w:val="en-GB"/>
              </w:rPr>
              <w:t>ny other regulatory procedure foreseen until the intended MRP/SRP submission date</w:t>
            </w:r>
            <w:r w:rsidR="005953C0">
              <w:rPr>
                <w:rFonts w:cs="Segoe UI"/>
                <w:sz w:val="20"/>
                <w:szCs w:val="20"/>
                <w:lang w:val="en-GB"/>
              </w:rPr>
              <w:t>?</w:t>
            </w:r>
            <w:r w:rsidR="00A84A25" w:rsidRPr="00BA2CC1"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</w:p>
          <w:p w14:paraId="3419D3DC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</w:tc>
        <w:tc>
          <w:tcPr>
            <w:tcW w:w="3260" w:type="pct"/>
          </w:tcPr>
          <w:p w14:paraId="5DE173BD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</w:t>
            </w:r>
          </w:p>
          <w:p w14:paraId="2D220B2E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No</w:t>
            </w:r>
          </w:p>
          <w:p w14:paraId="21ACF1D3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If yes, explain: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50B84E7" w14:textId="039FD2CB" w:rsidR="001A1340" w:rsidRPr="007824D7" w:rsidRDefault="001A1340">
      <w:pPr>
        <w:rPr>
          <w:sz w:val="20"/>
          <w:szCs w:val="20"/>
        </w:rPr>
      </w:pPr>
    </w:p>
    <w:p w14:paraId="25665FB5" w14:textId="77777777" w:rsidR="00C2646A" w:rsidRPr="007824D7" w:rsidRDefault="00C2646A">
      <w:pPr>
        <w:rPr>
          <w:sz w:val="20"/>
          <w:szCs w:val="20"/>
        </w:rPr>
      </w:pPr>
    </w:p>
    <w:p w14:paraId="14512546" w14:textId="77777777" w:rsidR="006A3E03" w:rsidRDefault="006A3E03" w:rsidP="00BA2CC1">
      <w:pPr>
        <w:pStyle w:val="HPRAHeadingL1"/>
      </w:pPr>
      <w:r>
        <w:t>Declaration</w:t>
      </w:r>
    </w:p>
    <w:p w14:paraId="080FAAD3" w14:textId="77777777" w:rsidR="006A3E03" w:rsidRPr="007824D7" w:rsidRDefault="006A3E0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421A14" w:rsidRPr="00BA2CC1" w14:paraId="4B61FEDD" w14:textId="77777777" w:rsidTr="00421A14">
        <w:tc>
          <w:tcPr>
            <w:tcW w:w="5000" w:type="pct"/>
            <w:gridSpan w:val="2"/>
          </w:tcPr>
          <w:p w14:paraId="5C192390" w14:textId="4E2FD145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I hereby declare that no other Member State has agreed to act as RMS for the above</w:t>
            </w:r>
            <w:r w:rsidR="00C57906">
              <w:rPr>
                <w:rFonts w:cs="Segoe UI"/>
                <w:sz w:val="20"/>
                <w:szCs w:val="20"/>
                <w:lang w:val="en-GB"/>
              </w:rPr>
              <w:t>-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mentioned product</w:t>
            </w:r>
            <w:r w:rsidR="0010126E" w:rsidRPr="005D34B1">
              <w:rPr>
                <w:rFonts w:cs="Segoe UI"/>
                <w:sz w:val="20"/>
                <w:szCs w:val="20"/>
                <w:lang w:val="en-GB"/>
              </w:rPr>
              <w:t>: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 Yes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No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  <w:p w14:paraId="4B762D05" w14:textId="77777777" w:rsidR="0010126E" w:rsidRPr="00BA2CC1" w:rsidRDefault="0010126E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252"/>
              <w:gridCol w:w="4252"/>
            </w:tblGrid>
            <w:tr w:rsidR="0010126E" w:rsidRPr="00BA2CC1" w14:paraId="69F452A6" w14:textId="77777777" w:rsidTr="00331783">
              <w:tc>
                <w:tcPr>
                  <w:tcW w:w="4252" w:type="dxa"/>
                </w:tcPr>
                <w:p w14:paraId="0FA9ED44" w14:textId="77777777" w:rsidR="0010126E" w:rsidRPr="005D34B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  <w:r w:rsidRPr="005D34B1">
                    <w:rPr>
                      <w:rFonts w:eastAsiaTheme="minorHAnsi"/>
                    </w:rPr>
                    <w:t xml:space="preserve">Signature: </w:t>
                  </w:r>
                  <w:r w:rsidRPr="00BA2CC1">
                    <w:rPr>
                      <w:rFonts w:eastAsiaTheme="minorHAnsi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A2CC1">
                    <w:rPr>
                      <w:rFonts w:eastAsiaTheme="minorHAnsi"/>
                    </w:rPr>
                    <w:instrText xml:space="preserve"> FORMTEXT </w:instrText>
                  </w:r>
                  <w:r w:rsidRPr="00BA2CC1">
                    <w:rPr>
                      <w:rFonts w:eastAsiaTheme="minorHAnsi"/>
                    </w:rPr>
                  </w:r>
                  <w:r w:rsidRPr="00BA2CC1">
                    <w:rPr>
                      <w:rFonts w:eastAsiaTheme="minorHAnsi"/>
                    </w:rPr>
                    <w:fldChar w:fldCharType="separate"/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04FFF205" w14:textId="77777777" w:rsidR="0010126E" w:rsidRPr="005D34B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  <w:r w:rsidRPr="005D34B1">
                    <w:rPr>
                      <w:rFonts w:eastAsiaTheme="minorHAnsi"/>
                    </w:rPr>
                    <w:t xml:space="preserve">Date: </w:t>
                  </w:r>
                  <w:r w:rsidRPr="00BA2CC1">
                    <w:rPr>
                      <w:rFonts w:eastAsiaTheme="minorHAnsi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A2CC1">
                    <w:rPr>
                      <w:rFonts w:eastAsiaTheme="minorHAnsi"/>
                    </w:rPr>
                    <w:instrText xml:space="preserve"> FORMTEXT </w:instrText>
                  </w:r>
                  <w:r w:rsidRPr="00BA2CC1">
                    <w:rPr>
                      <w:rFonts w:eastAsiaTheme="minorHAnsi"/>
                    </w:rPr>
                  </w:r>
                  <w:r w:rsidRPr="00BA2CC1">
                    <w:rPr>
                      <w:rFonts w:eastAsiaTheme="minorHAnsi"/>
                    </w:rPr>
                    <w:fldChar w:fldCharType="separate"/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fldChar w:fldCharType="end"/>
                  </w:r>
                </w:p>
              </w:tc>
            </w:tr>
            <w:tr w:rsidR="0010126E" w:rsidRPr="00BA2CC1" w14:paraId="65522945" w14:textId="77777777" w:rsidTr="00331783">
              <w:tc>
                <w:tcPr>
                  <w:tcW w:w="4252" w:type="dxa"/>
                </w:tcPr>
                <w:p w14:paraId="5D13AA48" w14:textId="77777777" w:rsidR="0010126E" w:rsidRPr="00BA2CC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</w:p>
              </w:tc>
              <w:tc>
                <w:tcPr>
                  <w:tcW w:w="4252" w:type="dxa"/>
                </w:tcPr>
                <w:p w14:paraId="56786F49" w14:textId="77777777" w:rsidR="0010126E" w:rsidRPr="00BA2CC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</w:p>
              </w:tc>
            </w:tr>
            <w:tr w:rsidR="0010126E" w:rsidRPr="00BA2CC1" w14:paraId="06F17EA4" w14:textId="77777777" w:rsidTr="00331783">
              <w:tc>
                <w:tcPr>
                  <w:tcW w:w="4252" w:type="dxa"/>
                </w:tcPr>
                <w:p w14:paraId="1C062F89" w14:textId="77777777" w:rsidR="0010126E" w:rsidRPr="005D34B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  <w:r w:rsidRPr="00BA2CC1">
                    <w:rPr>
                      <w:rFonts w:eastAsiaTheme="minorHAnsi"/>
                    </w:rPr>
                    <w:t xml:space="preserve">Print name: </w:t>
                  </w:r>
                  <w:r w:rsidRPr="00BA2CC1">
                    <w:rPr>
                      <w:rFonts w:eastAsiaTheme="minorHAnsi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A2CC1">
                    <w:rPr>
                      <w:rFonts w:eastAsiaTheme="minorHAnsi"/>
                    </w:rPr>
                    <w:instrText xml:space="preserve"> FORMTEXT </w:instrText>
                  </w:r>
                  <w:r w:rsidRPr="00BA2CC1">
                    <w:rPr>
                      <w:rFonts w:eastAsiaTheme="minorHAnsi"/>
                    </w:rPr>
                  </w:r>
                  <w:r w:rsidRPr="00BA2CC1">
                    <w:rPr>
                      <w:rFonts w:eastAsiaTheme="minorHAnsi"/>
                    </w:rPr>
                    <w:fldChar w:fldCharType="separate"/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fldChar w:fldCharType="end"/>
                  </w:r>
                  <w:r w:rsidRPr="005D34B1">
                    <w:rPr>
                      <w:rFonts w:eastAsiaTheme="minorHAnsi"/>
                    </w:rPr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4B7E85E7" w14:textId="77777777" w:rsidR="0010126E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  <w:r w:rsidRPr="00BA2CC1">
                    <w:rPr>
                      <w:rFonts w:eastAsiaTheme="minorHAnsi"/>
                    </w:rPr>
                    <w:t xml:space="preserve">Title/position: </w:t>
                  </w:r>
                  <w:r w:rsidRPr="00BA2CC1">
                    <w:rPr>
                      <w:rFonts w:eastAsiaTheme="minorHAnsi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A2CC1">
                    <w:rPr>
                      <w:rFonts w:eastAsiaTheme="minorHAnsi"/>
                    </w:rPr>
                    <w:instrText xml:space="preserve"> FORMTEXT </w:instrText>
                  </w:r>
                  <w:r w:rsidRPr="00BA2CC1">
                    <w:rPr>
                      <w:rFonts w:eastAsiaTheme="minorHAnsi"/>
                    </w:rPr>
                  </w:r>
                  <w:r w:rsidRPr="00BA2CC1">
                    <w:rPr>
                      <w:rFonts w:eastAsiaTheme="minorHAnsi"/>
                    </w:rPr>
                    <w:fldChar w:fldCharType="separate"/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fldChar w:fldCharType="end"/>
                  </w:r>
                </w:p>
                <w:p w14:paraId="345A4ABA" w14:textId="5183E1E9" w:rsidR="00397EAA" w:rsidRPr="005D34B1" w:rsidRDefault="00397EAA" w:rsidP="0010126E">
                  <w:pPr>
                    <w:pStyle w:val="HPRAMainBodyText"/>
                    <w:rPr>
                      <w:rFonts w:eastAsiaTheme="minorHAnsi"/>
                    </w:rPr>
                  </w:pPr>
                </w:p>
              </w:tc>
            </w:tr>
          </w:tbl>
          <w:p w14:paraId="3FFC414D" w14:textId="77777777" w:rsidR="0010126E" w:rsidRPr="00BA2CC1" w:rsidRDefault="0010126E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630C16" w:rsidRPr="00BA2CC1" w14:paraId="4D09B5A5" w14:textId="77777777" w:rsidTr="00397EAA">
        <w:tc>
          <w:tcPr>
            <w:tcW w:w="1740" w:type="pct"/>
          </w:tcPr>
          <w:p w14:paraId="12B645AE" w14:textId="42650555" w:rsidR="00630C16" w:rsidRPr="00BA2CC1" w:rsidRDefault="00630C16" w:rsidP="00397EA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 hereby confirm that the dossier </w:t>
            </w:r>
            <w:r>
              <w:rPr>
                <w:rFonts w:cs="Segoe UI"/>
                <w:sz w:val="20"/>
                <w:szCs w:val="20"/>
                <w:lang w:val="en-GB"/>
              </w:rPr>
              <w:t xml:space="preserve">in support of the application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complies with the current legislation/EU </w:t>
            </w:r>
            <w:r>
              <w:rPr>
                <w:rFonts w:cs="Segoe UI"/>
                <w:sz w:val="20"/>
                <w:szCs w:val="20"/>
                <w:lang w:val="en-GB"/>
              </w:rPr>
              <w:t>guidance</w:t>
            </w:r>
          </w:p>
        </w:tc>
        <w:tc>
          <w:tcPr>
            <w:tcW w:w="3260" w:type="pct"/>
          </w:tcPr>
          <w:p w14:paraId="759BD297" w14:textId="77777777" w:rsidR="00630C16" w:rsidRPr="00BA2CC1" w:rsidRDefault="00630C16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75EAD567" w14:textId="77777777" w:rsidR="00630C16" w:rsidRPr="00BA2CC1" w:rsidRDefault="00630C16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="00911549">
              <w:rPr>
                <w:rFonts w:cs="Segoe UI"/>
                <w:sz w:val="20"/>
                <w:szCs w:val="20"/>
                <w:lang w:val="en-GB"/>
              </w:rPr>
            </w:r>
            <w:r w:rsidR="00911549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7F11C98D" w14:textId="77777777" w:rsidR="006D7020" w:rsidRPr="007824D7" w:rsidRDefault="006D7020" w:rsidP="00BA2CC1">
      <w:pPr>
        <w:rPr>
          <w:sz w:val="20"/>
          <w:szCs w:val="20"/>
        </w:rPr>
      </w:pPr>
    </w:p>
    <w:p w14:paraId="686E108B" w14:textId="77777777" w:rsidR="0010126E" w:rsidRPr="007824D7" w:rsidRDefault="0010126E" w:rsidP="00BA2CC1">
      <w:pPr>
        <w:rPr>
          <w:sz w:val="20"/>
          <w:szCs w:val="20"/>
        </w:rPr>
      </w:pPr>
    </w:p>
    <w:p w14:paraId="617D9B1B" w14:textId="010940CD" w:rsidR="0010126E" w:rsidRDefault="0010126E" w:rsidP="00BA2CC1">
      <w:pPr>
        <w:pStyle w:val="HPRAHeadingL1"/>
      </w:pPr>
      <w:r>
        <w:t>Form submission</w:t>
      </w:r>
    </w:p>
    <w:p w14:paraId="5B07A068" w14:textId="77777777" w:rsidR="001A1340" w:rsidRDefault="001A1340" w:rsidP="006718F7">
      <w:pPr>
        <w:pStyle w:val="HPRAHeadingL1"/>
        <w:numPr>
          <w:ilvl w:val="0"/>
          <w:numId w:val="0"/>
        </w:numPr>
        <w:ind w:left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3C76E7" w:rsidRPr="00BA2CC1" w14:paraId="59921A15" w14:textId="77777777" w:rsidTr="00397EAA">
        <w:tc>
          <w:tcPr>
            <w:tcW w:w="1740" w:type="pct"/>
          </w:tcPr>
          <w:p w14:paraId="4CDE743D" w14:textId="6464EAE7" w:rsidR="003C76E7" w:rsidRPr="00BA2CC1" w:rsidRDefault="003C76E7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Applicant’s preferred submission date</w:t>
            </w:r>
          </w:p>
        </w:tc>
        <w:tc>
          <w:tcPr>
            <w:tcW w:w="3260" w:type="pct"/>
          </w:tcPr>
          <w:p w14:paraId="0D1E2C31" w14:textId="77777777" w:rsidR="003C76E7" w:rsidRPr="00BA2CC1" w:rsidRDefault="003C76E7" w:rsidP="001A1340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1A1340" w:rsidRPr="00BA2CC1" w14:paraId="486038B5" w14:textId="77777777" w:rsidTr="001A1340">
        <w:tc>
          <w:tcPr>
            <w:tcW w:w="5000" w:type="pct"/>
            <w:gridSpan w:val="2"/>
          </w:tcPr>
          <w:p w14:paraId="47727391" w14:textId="77777777" w:rsidR="001A1340" w:rsidRDefault="001A1340" w:rsidP="001A1340">
            <w:pPr>
              <w:rPr>
                <w:rFonts w:cs="Segoe UI"/>
                <w:sz w:val="20"/>
                <w:lang w:val="en-GB"/>
              </w:rPr>
            </w:pPr>
          </w:p>
          <w:p w14:paraId="3768A1BB" w14:textId="636226AC" w:rsidR="001A1340" w:rsidRPr="00334320" w:rsidRDefault="001A1340" w:rsidP="001A1340">
            <w:pPr>
              <w:rPr>
                <w:rFonts w:cs="Segoe UI"/>
                <w:sz w:val="20"/>
                <w:lang w:val="en-GB"/>
              </w:rPr>
            </w:pPr>
            <w:r w:rsidRPr="00334320">
              <w:rPr>
                <w:rFonts w:cs="Segoe UI"/>
                <w:sz w:val="20"/>
                <w:lang w:val="en-GB"/>
              </w:rPr>
              <w:t xml:space="preserve">Please submit this form electronically to </w:t>
            </w:r>
            <w:hyperlink r:id="rId12" w:history="1">
              <w:r w:rsidRPr="00334320">
                <w:rPr>
                  <w:rStyle w:val="Hyperlink"/>
                  <w:rFonts w:cs="Segoe UI"/>
                  <w:sz w:val="20"/>
                  <w:lang w:val="en-GB"/>
                </w:rPr>
                <w:t>vetinfo@hpra.ie</w:t>
              </w:r>
            </w:hyperlink>
            <w:r w:rsidRPr="00334320">
              <w:rPr>
                <w:rStyle w:val="Hyperlink"/>
                <w:rFonts w:cs="Segoe UI"/>
                <w:color w:val="004089" w:themeColor="accent3" w:themeShade="BF"/>
                <w:sz w:val="20"/>
                <w:lang w:val="en-GB"/>
              </w:rPr>
              <w:t>.</w:t>
            </w:r>
            <w:r w:rsidRPr="00334320">
              <w:rPr>
                <w:rFonts w:cs="Segoe UI"/>
                <w:sz w:val="20"/>
                <w:lang w:val="en-GB"/>
              </w:rPr>
              <w:t xml:space="preserve"> </w:t>
            </w:r>
          </w:p>
          <w:p w14:paraId="44115F18" w14:textId="77777777" w:rsidR="001A1340" w:rsidRPr="00334320" w:rsidRDefault="001A1340" w:rsidP="001A1340">
            <w:pPr>
              <w:spacing w:before="60" w:after="60"/>
              <w:rPr>
                <w:rFonts w:cs="Segoe UI"/>
                <w:sz w:val="20"/>
                <w:lang w:val="en-GB"/>
              </w:rPr>
            </w:pPr>
            <w:r w:rsidRPr="00334320">
              <w:rPr>
                <w:rFonts w:cs="Segoe UI"/>
                <w:sz w:val="20"/>
                <w:lang w:val="en-GB"/>
              </w:rPr>
              <w:t>Note that in performing their role as RMS, the HPRA may on occasion make use of the services of other agencies/external experts.</w:t>
            </w:r>
          </w:p>
          <w:p w14:paraId="06B4279C" w14:textId="77777777" w:rsidR="001A1340" w:rsidRPr="00BA2CC1" w:rsidRDefault="001A1340" w:rsidP="001A1340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</w:tbl>
    <w:p w14:paraId="4FD712C7" w14:textId="77777777" w:rsidR="003C76E7" w:rsidRDefault="003C76E7" w:rsidP="00BA2CC1"/>
    <w:p w14:paraId="5D25B7AA" w14:textId="77777777" w:rsidR="00DF6624" w:rsidRPr="00DF6624" w:rsidRDefault="00DF6624" w:rsidP="00BA2CC1">
      <w:pPr>
        <w:pStyle w:val="HPRAHeadingL1"/>
        <w:numPr>
          <w:ilvl w:val="0"/>
          <w:numId w:val="0"/>
        </w:numPr>
      </w:pPr>
    </w:p>
    <w:sectPr w:rsidR="00DF6624" w:rsidRPr="00DF6624" w:rsidSect="003A2266">
      <w:headerReference w:type="default" r:id="rId13"/>
      <w:type w:val="continuous"/>
      <w:pgSz w:w="16838" w:h="11906" w:orient="landscape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257FB" w14:textId="77777777" w:rsidR="00212400" w:rsidRDefault="00212400" w:rsidP="00083E00">
      <w:r>
        <w:separator/>
      </w:r>
    </w:p>
  </w:endnote>
  <w:endnote w:type="continuationSeparator" w:id="0">
    <w:p w14:paraId="4417C56B" w14:textId="77777777" w:rsidR="00212400" w:rsidRDefault="00212400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1FA36" w14:textId="331EEBA0" w:rsidR="00C2646A" w:rsidRPr="004E46D1" w:rsidRDefault="009A41AA" w:rsidP="00EE09B6">
    <w:pPr>
      <w:pStyle w:val="HPRAS2Footer"/>
      <w:tabs>
        <w:tab w:val="clear" w:pos="8505"/>
        <w:tab w:val="right" w:pos="13467"/>
      </w:tabs>
      <w:rPr>
        <w:sz w:val="16"/>
        <w:szCs w:val="16"/>
      </w:rPr>
    </w:pPr>
    <w:r>
      <w:rPr>
        <w:sz w:val="16"/>
        <w:szCs w:val="16"/>
      </w:rPr>
      <w:t>AUT-F0679-</w:t>
    </w:r>
    <w:r w:rsidR="00611D76">
      <w:rPr>
        <w:sz w:val="16"/>
        <w:szCs w:val="16"/>
      </w:rPr>
      <w:t>8</w:t>
    </w:r>
    <w:r w:rsidR="00C2646A" w:rsidRPr="00A562DD">
      <w:rPr>
        <w:sz w:val="16"/>
        <w:szCs w:val="16"/>
      </w:rPr>
      <w:tab/>
    </w:r>
    <w:r w:rsidR="00C2646A">
      <w:rPr>
        <w:sz w:val="16"/>
        <w:szCs w:val="16"/>
      </w:rPr>
      <w:fldChar w:fldCharType="begin"/>
    </w:r>
    <w:r w:rsidR="00C2646A">
      <w:rPr>
        <w:sz w:val="16"/>
        <w:szCs w:val="16"/>
      </w:rPr>
      <w:instrText xml:space="preserve"> PAGE   \* MERGEFORMAT </w:instrText>
    </w:r>
    <w:r w:rsidR="00C2646A">
      <w:rPr>
        <w:sz w:val="16"/>
        <w:szCs w:val="16"/>
      </w:rPr>
      <w:fldChar w:fldCharType="separate"/>
    </w:r>
    <w:r w:rsidR="00EB6F4F">
      <w:rPr>
        <w:noProof/>
        <w:sz w:val="16"/>
        <w:szCs w:val="16"/>
      </w:rPr>
      <w:t>1</w:t>
    </w:r>
    <w:r w:rsidR="00C2646A">
      <w:rPr>
        <w:sz w:val="16"/>
        <w:szCs w:val="16"/>
      </w:rPr>
      <w:fldChar w:fldCharType="end"/>
    </w:r>
    <w:r w:rsidR="00C2646A" w:rsidRPr="00A562DD">
      <w:rPr>
        <w:sz w:val="16"/>
        <w:szCs w:val="16"/>
      </w:rPr>
      <w:t>/</w:t>
    </w:r>
    <w:r w:rsidR="00C2646A">
      <w:rPr>
        <w:sz w:val="16"/>
      </w:rPr>
      <w:fldChar w:fldCharType="begin"/>
    </w:r>
    <w:r w:rsidR="00C2646A">
      <w:rPr>
        <w:sz w:val="16"/>
      </w:rPr>
      <w:instrText xml:space="preserve"> NUMPAGES   \* MERGEFORMAT </w:instrText>
    </w:r>
    <w:r w:rsidR="00C2646A">
      <w:rPr>
        <w:sz w:val="16"/>
      </w:rPr>
      <w:fldChar w:fldCharType="separate"/>
    </w:r>
    <w:r w:rsidR="00EB6F4F">
      <w:rPr>
        <w:noProof/>
        <w:sz w:val="16"/>
      </w:rPr>
      <w:t>6</w:t>
    </w:r>
    <w:r w:rsidR="00C2646A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16302" w14:textId="77777777" w:rsidR="00C2646A" w:rsidRPr="00EB4F2F" w:rsidRDefault="00C2646A" w:rsidP="003E27C3">
    <w:pPr>
      <w:pStyle w:val="HPRAS2Footer"/>
      <w:tabs>
        <w:tab w:val="clear" w:pos="8505"/>
        <w:tab w:val="right" w:pos="13467"/>
      </w:tabs>
      <w:ind w:right="-31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911549">
      <w:fldChar w:fldCharType="begin"/>
    </w:r>
    <w:r w:rsidR="00911549">
      <w:instrText xml:space="preserve"> SECTIONPAGES   \* MERGEFORMAT </w:instrText>
    </w:r>
    <w:r w:rsidR="00911549">
      <w:fldChar w:fldCharType="separate"/>
    </w:r>
    <w:r w:rsidRPr="003A2266">
      <w:rPr>
        <w:noProof/>
        <w:sz w:val="16"/>
        <w:szCs w:val="16"/>
      </w:rPr>
      <w:t>1</w:t>
    </w:r>
    <w:r w:rsidR="00911549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BD8A0" w14:textId="77777777" w:rsidR="00212400" w:rsidRDefault="00212400" w:rsidP="00083E00">
      <w:r>
        <w:separator/>
      </w:r>
    </w:p>
  </w:footnote>
  <w:footnote w:type="continuationSeparator" w:id="0">
    <w:p w14:paraId="6DDBA367" w14:textId="77777777" w:rsidR="00212400" w:rsidRDefault="00212400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AE220" w14:textId="77777777" w:rsidR="00C2646A" w:rsidRDefault="00C2646A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901F9DF" wp14:editId="1BDBAA91">
              <wp:simplePos x="0" y="0"/>
              <wp:positionH relativeFrom="page">
                <wp:posOffset>8164195</wp:posOffset>
              </wp:positionH>
              <wp:positionV relativeFrom="page">
                <wp:posOffset>220980</wp:posOffset>
              </wp:positionV>
              <wp:extent cx="2071370" cy="1151890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1DED4" w14:textId="77777777" w:rsidR="00C2646A" w:rsidRDefault="00C2646A" w:rsidP="003A2266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6922067" wp14:editId="5CECEC57">
                                <wp:extent cx="2071370" cy="1153914"/>
                                <wp:effectExtent l="0" t="0" r="5080" b="8255"/>
                                <wp:docPr id="1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HPRA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1370" cy="11539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1F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42.85pt;margin-top:17.4pt;width:163.1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" o:allowoverlap="f" filled="f" stroked="f">
              <v:textbox inset="0,0,0,0">
                <w:txbxContent>
                  <w:p w14:paraId="6341DED4" w14:textId="77777777" w:rsidR="00C2646A" w:rsidRDefault="00C2646A" w:rsidP="003A2266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6922067" wp14:editId="5CECEC57">
                          <wp:extent cx="2071370" cy="1153914"/>
                          <wp:effectExtent l="0" t="0" r="5080" b="8255"/>
                          <wp:docPr id="1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HPRA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1370" cy="11539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4D46" w14:textId="77777777" w:rsidR="00C2646A" w:rsidRDefault="00C26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3990A3F8"/>
    <w:styleLink w:val="HPRAGreaterIndentedBulletedList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75260C"/>
    <w:multiLevelType w:val="multilevel"/>
    <w:tmpl w:val="C04462AA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030B6"/>
    <w:multiLevelType w:val="multilevel"/>
    <w:tmpl w:val="A3A0D344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7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9" w15:restartNumberingAfterBreak="0">
    <w:nsid w:val="45371BB9"/>
    <w:multiLevelType w:val="multilevel"/>
    <w:tmpl w:val="C46AB2AE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6BA0D24"/>
    <w:multiLevelType w:val="multilevel"/>
    <w:tmpl w:val="7B08628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55BC489A"/>
    <w:multiLevelType w:val="multilevel"/>
    <w:tmpl w:val="D772E27C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E8FA6326"/>
    <w:lvl w:ilvl="0">
      <w:start w:val="1"/>
      <w:numFmt w:val="decimal"/>
      <w:pStyle w:val="HPRAHeadingL1"/>
      <w:lvlText w:val="%1"/>
      <w:lvlJc w:val="left"/>
      <w:pPr>
        <w:ind w:left="5388" w:hanging="709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FD7585"/>
    <w:multiLevelType w:val="multilevel"/>
    <w:tmpl w:val="1382A402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5CF4CC1"/>
    <w:multiLevelType w:val="multilevel"/>
    <w:tmpl w:val="2DD0F128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EFD049B"/>
    <w:multiLevelType w:val="multilevel"/>
    <w:tmpl w:val="C978BE8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7FD862B7"/>
    <w:multiLevelType w:val="multilevel"/>
    <w:tmpl w:val="4BC67BAE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5615185">
    <w:abstractNumId w:val="7"/>
  </w:num>
  <w:num w:numId="2" w16cid:durableId="1195923334">
    <w:abstractNumId w:val="6"/>
  </w:num>
  <w:num w:numId="3" w16cid:durableId="588075359">
    <w:abstractNumId w:val="1"/>
  </w:num>
  <w:num w:numId="4" w16cid:durableId="1529445152">
    <w:abstractNumId w:val="4"/>
  </w:num>
  <w:num w:numId="5" w16cid:durableId="55011686">
    <w:abstractNumId w:val="3"/>
  </w:num>
  <w:num w:numId="6" w16cid:durableId="1489439241">
    <w:abstractNumId w:val="13"/>
  </w:num>
  <w:num w:numId="7" w16cid:durableId="1566912344">
    <w:abstractNumId w:val="0"/>
  </w:num>
  <w:num w:numId="8" w16cid:durableId="1438599482">
    <w:abstractNumId w:val="12"/>
  </w:num>
  <w:num w:numId="9" w16cid:durableId="109209314">
    <w:abstractNumId w:val="2"/>
  </w:num>
  <w:num w:numId="10" w16cid:durableId="912352269">
    <w:abstractNumId w:val="5"/>
  </w:num>
  <w:num w:numId="11" w16cid:durableId="1280912116">
    <w:abstractNumId w:val="8"/>
  </w:num>
  <w:num w:numId="12" w16cid:durableId="281039447">
    <w:abstractNumId w:val="9"/>
  </w:num>
  <w:num w:numId="13" w16cid:durableId="824323673">
    <w:abstractNumId w:val="14"/>
  </w:num>
  <w:num w:numId="14" w16cid:durableId="80300458">
    <w:abstractNumId w:val="15"/>
  </w:num>
  <w:num w:numId="15" w16cid:durableId="1649161794">
    <w:abstractNumId w:val="16"/>
  </w:num>
  <w:num w:numId="16" w16cid:durableId="562258396">
    <w:abstractNumId w:val="10"/>
  </w:num>
  <w:num w:numId="17" w16cid:durableId="21397157">
    <w:abstractNumId w:val="11"/>
  </w:num>
  <w:num w:numId="18" w16cid:durableId="51492913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11"/>
    <w:rsid w:val="000524C6"/>
    <w:rsid w:val="00056108"/>
    <w:rsid w:val="00066EE8"/>
    <w:rsid w:val="00080B41"/>
    <w:rsid w:val="00083E00"/>
    <w:rsid w:val="000E7590"/>
    <w:rsid w:val="000F12C8"/>
    <w:rsid w:val="0010126E"/>
    <w:rsid w:val="00113A4B"/>
    <w:rsid w:val="00136F80"/>
    <w:rsid w:val="00152E05"/>
    <w:rsid w:val="00171C46"/>
    <w:rsid w:val="0018084B"/>
    <w:rsid w:val="0018453E"/>
    <w:rsid w:val="001A1340"/>
    <w:rsid w:val="001A14AB"/>
    <w:rsid w:val="001C2E65"/>
    <w:rsid w:val="00212400"/>
    <w:rsid w:val="00234DB4"/>
    <w:rsid w:val="0024484C"/>
    <w:rsid w:val="00246313"/>
    <w:rsid w:val="00263F72"/>
    <w:rsid w:val="002777A9"/>
    <w:rsid w:val="002B5801"/>
    <w:rsid w:val="002D4583"/>
    <w:rsid w:val="002F2655"/>
    <w:rsid w:val="0031759B"/>
    <w:rsid w:val="00322028"/>
    <w:rsid w:val="00331783"/>
    <w:rsid w:val="003602EE"/>
    <w:rsid w:val="003653B9"/>
    <w:rsid w:val="003709D4"/>
    <w:rsid w:val="00397EAA"/>
    <w:rsid w:val="003A2266"/>
    <w:rsid w:val="003B7CCA"/>
    <w:rsid w:val="003C76E7"/>
    <w:rsid w:val="003D3930"/>
    <w:rsid w:val="003E04CD"/>
    <w:rsid w:val="003E27C3"/>
    <w:rsid w:val="003F3F73"/>
    <w:rsid w:val="003F6690"/>
    <w:rsid w:val="004064C0"/>
    <w:rsid w:val="00410387"/>
    <w:rsid w:val="00421A14"/>
    <w:rsid w:val="004311F1"/>
    <w:rsid w:val="004448E1"/>
    <w:rsid w:val="0045184A"/>
    <w:rsid w:val="00463942"/>
    <w:rsid w:val="00470C62"/>
    <w:rsid w:val="0048673D"/>
    <w:rsid w:val="004B60FD"/>
    <w:rsid w:val="004D7EAD"/>
    <w:rsid w:val="004E2501"/>
    <w:rsid w:val="004E46D1"/>
    <w:rsid w:val="004E5D4F"/>
    <w:rsid w:val="004E6459"/>
    <w:rsid w:val="004F05F6"/>
    <w:rsid w:val="00504A29"/>
    <w:rsid w:val="00505A9B"/>
    <w:rsid w:val="00523EFF"/>
    <w:rsid w:val="005263CC"/>
    <w:rsid w:val="00542AE9"/>
    <w:rsid w:val="0057104E"/>
    <w:rsid w:val="00571176"/>
    <w:rsid w:val="005953C0"/>
    <w:rsid w:val="005B6CF0"/>
    <w:rsid w:val="005C2442"/>
    <w:rsid w:val="005D34B1"/>
    <w:rsid w:val="005D5E08"/>
    <w:rsid w:val="005E2798"/>
    <w:rsid w:val="00611D76"/>
    <w:rsid w:val="00630C16"/>
    <w:rsid w:val="0064098C"/>
    <w:rsid w:val="00641571"/>
    <w:rsid w:val="00653886"/>
    <w:rsid w:val="00661A56"/>
    <w:rsid w:val="006718F7"/>
    <w:rsid w:val="00676D29"/>
    <w:rsid w:val="006A3E03"/>
    <w:rsid w:val="006A4378"/>
    <w:rsid w:val="006C50BF"/>
    <w:rsid w:val="006D7020"/>
    <w:rsid w:val="006E57FF"/>
    <w:rsid w:val="00727D73"/>
    <w:rsid w:val="00735681"/>
    <w:rsid w:val="00744C8F"/>
    <w:rsid w:val="00762A13"/>
    <w:rsid w:val="00781F13"/>
    <w:rsid w:val="007824D7"/>
    <w:rsid w:val="00793778"/>
    <w:rsid w:val="007A160F"/>
    <w:rsid w:val="007A5B2E"/>
    <w:rsid w:val="00804D53"/>
    <w:rsid w:val="008624DD"/>
    <w:rsid w:val="008667F0"/>
    <w:rsid w:val="00866D7E"/>
    <w:rsid w:val="008935B4"/>
    <w:rsid w:val="00893EB1"/>
    <w:rsid w:val="008E4E54"/>
    <w:rsid w:val="0090195B"/>
    <w:rsid w:val="00911549"/>
    <w:rsid w:val="009209CA"/>
    <w:rsid w:val="0092524D"/>
    <w:rsid w:val="00933B7A"/>
    <w:rsid w:val="0094175E"/>
    <w:rsid w:val="0094377F"/>
    <w:rsid w:val="00954533"/>
    <w:rsid w:val="009868D7"/>
    <w:rsid w:val="009A41AA"/>
    <w:rsid w:val="009A7C0C"/>
    <w:rsid w:val="009B4FBE"/>
    <w:rsid w:val="009E0F8A"/>
    <w:rsid w:val="00A26461"/>
    <w:rsid w:val="00A542DA"/>
    <w:rsid w:val="00A65FBE"/>
    <w:rsid w:val="00A711E7"/>
    <w:rsid w:val="00A84A25"/>
    <w:rsid w:val="00A978DF"/>
    <w:rsid w:val="00AA06A5"/>
    <w:rsid w:val="00AA45FB"/>
    <w:rsid w:val="00AE106B"/>
    <w:rsid w:val="00B1155A"/>
    <w:rsid w:val="00B179E0"/>
    <w:rsid w:val="00B27D5C"/>
    <w:rsid w:val="00B40B3E"/>
    <w:rsid w:val="00B4287B"/>
    <w:rsid w:val="00B67211"/>
    <w:rsid w:val="00BA2CC1"/>
    <w:rsid w:val="00BE1776"/>
    <w:rsid w:val="00C0332E"/>
    <w:rsid w:val="00C2646A"/>
    <w:rsid w:val="00C3188C"/>
    <w:rsid w:val="00C36A96"/>
    <w:rsid w:val="00C57906"/>
    <w:rsid w:val="00C63A36"/>
    <w:rsid w:val="00C91288"/>
    <w:rsid w:val="00CE70B6"/>
    <w:rsid w:val="00CF63A6"/>
    <w:rsid w:val="00D11CD7"/>
    <w:rsid w:val="00D15BB2"/>
    <w:rsid w:val="00D23FB4"/>
    <w:rsid w:val="00D313BB"/>
    <w:rsid w:val="00D37B72"/>
    <w:rsid w:val="00D41D59"/>
    <w:rsid w:val="00D42901"/>
    <w:rsid w:val="00D615F1"/>
    <w:rsid w:val="00D81E51"/>
    <w:rsid w:val="00D83B75"/>
    <w:rsid w:val="00DD4427"/>
    <w:rsid w:val="00DF6624"/>
    <w:rsid w:val="00E12191"/>
    <w:rsid w:val="00E22509"/>
    <w:rsid w:val="00E43743"/>
    <w:rsid w:val="00E643F0"/>
    <w:rsid w:val="00E97CF0"/>
    <w:rsid w:val="00EB4F2F"/>
    <w:rsid w:val="00EB6F4F"/>
    <w:rsid w:val="00EC6722"/>
    <w:rsid w:val="00ED3592"/>
    <w:rsid w:val="00EE09B6"/>
    <w:rsid w:val="00EF2BF7"/>
    <w:rsid w:val="00F0702D"/>
    <w:rsid w:val="00F501FF"/>
    <w:rsid w:val="00F52FEA"/>
    <w:rsid w:val="00F67355"/>
    <w:rsid w:val="00F8788C"/>
    <w:rsid w:val="00F90F9A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D022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DokChampa"/>
        <w:lang w:val="en-IE" w:eastAsia="en-IE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3F3F73"/>
    <w:pPr>
      <w:pBdr>
        <w:bottom w:val="single" w:sz="36" w:space="6" w:color="707173"/>
      </w:pBdr>
    </w:pPr>
    <w:rPr>
      <w:rFonts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3F3F73"/>
    <w:pPr>
      <w:numPr>
        <w:numId w:val="6"/>
      </w:numPr>
      <w:ind w:left="709"/>
    </w:pPr>
    <w:rPr>
      <w:rFonts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3F3F73"/>
    <w:pPr>
      <w:numPr>
        <w:ilvl w:val="1"/>
        <w:numId w:val="6"/>
      </w:numPr>
    </w:pPr>
    <w:rPr>
      <w:rFonts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3F3F73"/>
    <w:pPr>
      <w:numPr>
        <w:ilvl w:val="2"/>
        <w:numId w:val="6"/>
      </w:numPr>
    </w:pPr>
    <w:rPr>
      <w:rFonts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F3F73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2"/>
      </w:numPr>
      <w:contextualSpacing/>
    </w:pPr>
    <w:rPr>
      <w:rFonts w:cs="Segoe UI"/>
      <w:sz w:val="20"/>
      <w:szCs w:val="20"/>
    </w:rPr>
  </w:style>
  <w:style w:type="numbering" w:customStyle="1" w:styleId="Style1">
    <w:name w:val="Style1"/>
    <w:uiPriority w:val="99"/>
    <w:rsid w:val="00EE09B6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EE09B6"/>
    <w:pPr>
      <w:numPr>
        <w:numId w:val="16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3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4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/>
        <w:left w:val="single" w:sz="4" w:space="0" w:color="FFFFFF"/>
        <w:bottom w:val="single" w:sz="4" w:space="0" w:color="707173"/>
        <w:right w:val="single" w:sz="4" w:space="0" w:color="FFFFFF"/>
        <w:insideH w:val="single" w:sz="4" w:space="0" w:color="707173"/>
        <w:insideV w:val="single" w:sz="4" w:space="0" w:color="FFFFFF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3F3F73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5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cs="Segoe UI"/>
      <w:lang w:eastAsia="en-US" w:bidi="ar-SA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cs="Segoe UI"/>
      <w:lang w:eastAsia="en-US" w:bidi="ar-SA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EE09B6"/>
    <w:pPr>
      <w:numPr>
        <w:numId w:val="17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EE09B6"/>
    <w:rPr>
      <w:rFonts w:cs="Segoe UI"/>
      <w:lang w:eastAsia="en-US" w:bidi="ar-SA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EE09B6"/>
    <w:pPr>
      <w:numPr>
        <w:numId w:val="18"/>
      </w:numPr>
    </w:pPr>
  </w:style>
  <w:style w:type="numbering" w:customStyle="1" w:styleId="HPRAGreaterIndentedBulletedList">
    <w:name w:val="HPRA_Greater Indented Bulleted_List"/>
    <w:uiPriority w:val="99"/>
    <w:rsid w:val="00EE09B6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EE09B6"/>
    <w:rPr>
      <w:rFonts w:cs="Segoe UI"/>
      <w:lang w:eastAsia="en-US" w:bidi="ar-SA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EE09B6"/>
    <w:rPr>
      <w:rFonts w:cs="Segoe UI"/>
      <w:lang w:eastAsia="en-US" w:bidi="ar-SA"/>
    </w:rPr>
  </w:style>
  <w:style w:type="numbering" w:customStyle="1" w:styleId="HPRAIndentedBulletedlist">
    <w:name w:val="HPRA_Indented Bulleted list"/>
    <w:uiPriority w:val="99"/>
    <w:rsid w:val="00EE09B6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A2266"/>
    <w:rPr>
      <w:color w:val="00539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A14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A14"/>
    <w:rPr>
      <w:rFonts w:asciiTheme="minorHAnsi" w:eastAsiaTheme="minorHAnsi" w:hAnsiTheme="minorHAnsi" w:cstheme="minorBidi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14"/>
    <w:rPr>
      <w:rFonts w:ascii="Segoe UI" w:eastAsia="Segoe UI" w:hAnsi="Segoe UI" w:cs="DokChamp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14"/>
    <w:rPr>
      <w:rFonts w:asciiTheme="minorHAnsi" w:eastAsiaTheme="minorHAnsi" w:hAnsiTheme="minorHAnsi" w:cstheme="minorBidi"/>
      <w:b/>
      <w:bCs/>
      <w:lang w:eastAsia="en-US" w:bidi="ar-SA"/>
    </w:rPr>
  </w:style>
  <w:style w:type="paragraph" w:styleId="Revision">
    <w:name w:val="Revision"/>
    <w:hidden/>
    <w:uiPriority w:val="99"/>
    <w:semiHidden/>
    <w:rsid w:val="006718F7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etinfo@hpra.ie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6E8E8-A33A-49B4-BB61-ED1A925C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2024-04-19T16:38:00Z</dcterms:created>
  <dcterms:modified xsi:type="dcterms:W3CDTF">2024-04-19T16:39:00Z</dcterms:modified>
</cp:coreProperties>
</file>